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b/>
          <w:caps/>
          <w:color w:val="2484C6"/>
        </w:rPr>
        <w:id w:val="-2105329502"/>
        <w:docPartObj>
          <w:docPartGallery w:val="Cover Pages"/>
          <w:docPartUnique/>
        </w:docPartObj>
      </w:sdtPr>
      <w:sdtEndPr>
        <w:rPr>
          <w:rFonts w:cs="Arial"/>
          <w:b w:val="0"/>
          <w:caps w:val="0"/>
          <w:color w:val="666666"/>
        </w:rPr>
      </w:sdtEndPr>
      <w:sdtContent>
        <w:p w14:paraId="3CCDC1CB" w14:textId="4BAC4876" w:rsidR="003E0627" w:rsidRPr="00326C91" w:rsidRDefault="009542E1" w:rsidP="00EF7C19">
          <w:pPr>
            <w:rPr>
              <w:caps/>
              <w:color w:val="2484C6"/>
            </w:rPr>
          </w:pPr>
          <w:r w:rsidRPr="00326C91">
            <w:rPr>
              <w:noProof/>
              <w:color w:val="2484C6"/>
            </w:rPr>
            <mc:AlternateContent>
              <mc:Choice Requires="wps">
                <w:drawing>
                  <wp:anchor distT="0" distB="0" distL="114300" distR="114300" simplePos="0" relativeHeight="251744256" behindDoc="1" locked="0" layoutInCell="1" allowOverlap="1" wp14:anchorId="34646A75" wp14:editId="2E774F9D">
                    <wp:simplePos x="0" y="0"/>
                    <wp:positionH relativeFrom="page">
                      <wp:align>left</wp:align>
                    </wp:positionH>
                    <wp:positionV relativeFrom="paragraph">
                      <wp:posOffset>-244475</wp:posOffset>
                    </wp:positionV>
                    <wp:extent cx="6843395" cy="1257300"/>
                    <wp:effectExtent l="0" t="0" r="0" b="0"/>
                    <wp:wrapNone/>
                    <wp:docPr id="4" name="Text Box 4"/>
                    <wp:cNvGraphicFramePr/>
                    <a:graphic xmlns:a="http://schemas.openxmlformats.org/drawingml/2006/main">
                      <a:graphicData uri="http://schemas.microsoft.com/office/word/2010/wordprocessingShape">
                        <wps:wsp>
                          <wps:cNvSpPr txBox="1"/>
                          <wps:spPr>
                            <a:xfrm>
                              <a:off x="0" y="0"/>
                              <a:ext cx="6843395" cy="12573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ADF89AC" w14:textId="095C5C12" w:rsidR="004575F7" w:rsidRPr="00326C91" w:rsidRDefault="004575F7" w:rsidP="004575F7">
                                <w:pPr>
                                  <w:pStyle w:val="Title"/>
                                  <w:rPr>
                                    <w:caps w:val="0"/>
                                  </w:rPr>
                                </w:pPr>
                                <w:r>
                                  <w:rPr>
                                    <w:caps w:val="0"/>
                                  </w:rPr>
                                  <w:t>Community Climate Action Plan</w:t>
                                </w:r>
                              </w:p>
                              <w:p w14:paraId="03E650F9" w14:textId="590B9177" w:rsidR="004575F7" w:rsidRPr="00A82543" w:rsidRDefault="004575F7" w:rsidP="004575F7">
                                <w:pPr>
                                  <w:pStyle w:val="NoSpacing"/>
                                  <w:spacing w:before="120"/>
                                  <w:rPr>
                                    <w:rFonts w:ascii="Montserrat" w:hAnsi="Montserrat"/>
                                    <w:color w:val="2484C6"/>
                                    <w:sz w:val="56"/>
                                    <w:szCs w:val="56"/>
                                  </w:rPr>
                                </w:pPr>
                              </w:p>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34646A75" id="_x0000_t202" coordsize="21600,21600" o:spt="202" path="m,l,21600r21600,l21600,xe">
                    <v:stroke joinstyle="miter"/>
                    <v:path gradientshapeok="t" o:connecttype="rect"/>
                  </v:shapetype>
                  <v:shape id="Text Box 4" o:spid="_x0000_s1026" type="#_x0000_t202" style="position:absolute;margin-left:0;margin-top:-19.25pt;width:538.85pt;height:99pt;z-index:-251572224;visibility:visible;mso-wrap-style:square;mso-height-percent:0;mso-wrap-distance-left:9pt;mso-wrap-distance-top:0;mso-wrap-distance-right:9pt;mso-wrap-distance-bottom:0;mso-position-horizontal:left;mso-position-horizontal-relative:page;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" filled="f" stroked="f" strokeweight=".5pt">
                    <v:textbox inset="54pt,0,1in,0">
                      <w:txbxContent>
                        <w:p w14:paraId="3ADF89AC" w14:textId="095C5C12" w:rsidR="004575F7" w:rsidRPr="00326C91" w:rsidRDefault="004575F7" w:rsidP="004575F7">
                          <w:pPr>
                            <w:pStyle w:val="Title"/>
                            <w:rPr>
                              <w:caps w:val="0"/>
                            </w:rPr>
                          </w:pPr>
                          <w:r>
                            <w:rPr>
                              <w:caps w:val="0"/>
                            </w:rPr>
                            <w:t>Community Climate Action Plan</w:t>
                          </w:r>
                        </w:p>
                        <w:p w14:paraId="03E650F9" w14:textId="590B9177" w:rsidR="004575F7" w:rsidRPr="00A82543" w:rsidRDefault="004575F7" w:rsidP="004575F7">
                          <w:pPr>
                            <w:pStyle w:val="NoSpacing"/>
                            <w:spacing w:before="120"/>
                            <w:rPr>
                              <w:rFonts w:ascii="Montserrat" w:hAnsi="Montserrat"/>
                              <w:color w:val="2484C6"/>
                              <w:sz w:val="56"/>
                              <w:szCs w:val="56"/>
                            </w:rPr>
                          </w:pPr>
                        </w:p>
                      </w:txbxContent>
                    </v:textbox>
                    <w10:wrap anchorx="page"/>
                  </v:shape>
                </w:pict>
              </mc:Fallback>
            </mc:AlternateContent>
          </w:r>
          <w:r>
            <w:rPr>
              <w:rFonts w:cs="Arial"/>
              <w:noProof/>
            </w:rPr>
            <w:drawing>
              <wp:anchor distT="0" distB="0" distL="114300" distR="114300" simplePos="0" relativeHeight="251686399" behindDoc="1" locked="0" layoutInCell="1" allowOverlap="1" wp14:anchorId="4B4CD143" wp14:editId="2F50DCEB">
                <wp:simplePos x="0" y="0"/>
                <wp:positionH relativeFrom="page">
                  <wp:align>right</wp:align>
                </wp:positionH>
                <wp:positionV relativeFrom="paragraph">
                  <wp:posOffset>-914046</wp:posOffset>
                </wp:positionV>
                <wp:extent cx="2687744" cy="4444409"/>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87744" cy="444440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FD2FCC" w14:textId="4AB3C6C7" w:rsidR="00A470B1" w:rsidRPr="004575F7" w:rsidRDefault="00A470B1" w:rsidP="00EF7C19">
          <w:pPr>
            <w:rPr>
              <w:color w:val="00B259"/>
            </w:rPr>
          </w:pPr>
        </w:p>
        <w:p w14:paraId="372F6AF7" w14:textId="0F060392" w:rsidR="004575F7" w:rsidRDefault="004575F7" w:rsidP="004575F7">
          <w:pPr>
            <w:pStyle w:val="Title"/>
            <w:rPr>
              <w:caps w:val="0"/>
            </w:rPr>
          </w:pPr>
        </w:p>
        <w:p w14:paraId="74C3AFA2" w14:textId="3DB28F1C" w:rsidR="00165D32" w:rsidRDefault="00165D32" w:rsidP="004575F7">
          <w:pPr>
            <w:pStyle w:val="Title"/>
            <w:rPr>
              <w:caps w:val="0"/>
            </w:rPr>
          </w:pPr>
          <w:r w:rsidRPr="009542E1">
            <w:rPr>
              <w:rFonts w:cs="Arial"/>
              <w:noProof/>
              <w:color w:val="2484C6"/>
            </w:rPr>
            <mc:AlternateContent>
              <mc:Choice Requires="wps">
                <w:drawing>
                  <wp:anchor distT="0" distB="0" distL="114300" distR="114300" simplePos="0" relativeHeight="251804672" behindDoc="0" locked="0" layoutInCell="1" allowOverlap="1" wp14:anchorId="3872AF7C" wp14:editId="072233BF">
                    <wp:simplePos x="0" y="0"/>
                    <wp:positionH relativeFrom="column">
                      <wp:posOffset>-310515</wp:posOffset>
                    </wp:positionH>
                    <wp:positionV relativeFrom="paragraph">
                      <wp:posOffset>2742565</wp:posOffset>
                    </wp:positionV>
                    <wp:extent cx="6368415" cy="5316220"/>
                    <wp:effectExtent l="0" t="0" r="0" b="0"/>
                    <wp:wrapNone/>
                    <wp:docPr id="33" name="Rectangle 33"/>
                    <wp:cNvGraphicFramePr/>
                    <a:graphic xmlns:a="http://schemas.openxmlformats.org/drawingml/2006/main">
                      <a:graphicData uri="http://schemas.microsoft.com/office/word/2010/wordprocessingShape">
                        <wps:wsp>
                          <wps:cNvSpPr/>
                          <wps:spPr>
                            <a:xfrm>
                              <a:off x="0" y="0"/>
                              <a:ext cx="6368415" cy="5316220"/>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9D0889" id="Rectangle 33" o:spid="_x0000_s1026" style="position:absolute;margin-left:-24.45pt;margin-top:215.95pt;width:501.45pt;height:418.6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" fillcolor="#e7e6e6 [3214]" stroked="f" strokeweight="1pt"/>
                </w:pict>
              </mc:Fallback>
            </mc:AlternateContent>
          </w:r>
          <w:r w:rsidRPr="00326C91">
            <w:rPr>
              <w:noProof/>
              <w:color w:val="2484C6"/>
            </w:rPr>
            <mc:AlternateContent>
              <mc:Choice Requires="wps">
                <w:drawing>
                  <wp:anchor distT="0" distB="0" distL="114300" distR="114300" simplePos="0" relativeHeight="251803648" behindDoc="1" locked="0" layoutInCell="1" allowOverlap="1" wp14:anchorId="1BFD80A8" wp14:editId="203F62F2">
                    <wp:simplePos x="0" y="0"/>
                    <wp:positionH relativeFrom="page">
                      <wp:posOffset>8255</wp:posOffset>
                    </wp:positionH>
                    <wp:positionV relativeFrom="paragraph">
                      <wp:posOffset>397510</wp:posOffset>
                    </wp:positionV>
                    <wp:extent cx="6843395" cy="542925"/>
                    <wp:effectExtent l="0" t="0" r="0" b="9525"/>
                    <wp:wrapNone/>
                    <wp:docPr id="61" name="Text Box 61"/>
                    <wp:cNvGraphicFramePr/>
                    <a:graphic xmlns:a="http://schemas.openxmlformats.org/drawingml/2006/main">
                      <a:graphicData uri="http://schemas.microsoft.com/office/word/2010/wordprocessingShape">
                        <wps:wsp>
                          <wps:cNvSpPr txBox="1"/>
                          <wps:spPr>
                            <a:xfrm>
                              <a:off x="0" y="0"/>
                              <a:ext cx="6843395" cy="542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37D3FC" w14:textId="79E1CAB0" w:rsidR="00165D32" w:rsidRPr="00A82543" w:rsidRDefault="00000000" w:rsidP="00165D32">
                                <w:pPr>
                                  <w:pStyle w:val="NoSpacing"/>
                                  <w:spacing w:before="120"/>
                                  <w:rPr>
                                    <w:rFonts w:ascii="Montserrat" w:hAnsi="Montserrat"/>
                                    <w:color w:val="2484C6"/>
                                    <w:sz w:val="56"/>
                                    <w:szCs w:val="56"/>
                                  </w:rPr>
                                </w:pPr>
                                <w:sdt>
                                  <w:sdtPr>
                                    <w:rPr>
                                      <w:rFonts w:ascii="Montserrat" w:hAnsi="Montserrat"/>
                                      <w:b/>
                                      <w:bCs/>
                                      <w:color w:val="2484C6"/>
                                      <w:sz w:val="56"/>
                                      <w:szCs w:val="5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r w:rsidR="00C373F4">
                                      <w:rPr>
                                        <w:rFonts w:ascii="Montserrat" w:hAnsi="Montserrat"/>
                                        <w:b/>
                                        <w:bCs/>
                                        <w:color w:val="2484C6"/>
                                        <w:sz w:val="56"/>
                                        <w:szCs w:val="56"/>
                                      </w:rPr>
                                      <w:t>Camelon and Tamfourhill</w:t>
                                    </w:r>
                                  </w:sdtContent>
                                </w:sdt>
                              </w:p>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 w14:anchorId="1BFD80A8" id="Text Box 61" o:spid="_x0000_s1027" type="#_x0000_t202" style="position:absolute;margin-left:.65pt;margin-top:31.3pt;width:538.85pt;height:42.75pt;z-index:-251512832;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" filled="f" stroked="f" strokeweight=".5pt">
                    <v:textbox inset="54pt,0,1in,0">
                      <w:txbxContent>
                        <w:p w14:paraId="3537D3FC" w14:textId="79E1CAB0" w:rsidR="00165D32" w:rsidRPr="00A82543" w:rsidRDefault="00520DE5" w:rsidP="00165D32">
                          <w:pPr>
                            <w:pStyle w:val="NoSpacing"/>
                            <w:spacing w:before="120"/>
                            <w:rPr>
                              <w:rFonts w:ascii="Montserrat" w:hAnsi="Montserrat"/>
                              <w:color w:val="2484C6"/>
                              <w:sz w:val="56"/>
                              <w:szCs w:val="56"/>
                            </w:rPr>
                          </w:pPr>
                          <w:sdt>
                            <w:sdtPr>
                              <w:rPr>
                                <w:rFonts w:ascii="Montserrat" w:hAnsi="Montserrat"/>
                                <w:b/>
                                <w:bCs/>
                                <w:color w:val="2484C6"/>
                                <w:sz w:val="56"/>
                                <w:szCs w:val="5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r w:rsidR="00C373F4">
                                <w:rPr>
                                  <w:rFonts w:ascii="Montserrat" w:hAnsi="Montserrat"/>
                                  <w:b/>
                                  <w:bCs/>
                                  <w:color w:val="2484C6"/>
                                  <w:sz w:val="56"/>
                                  <w:szCs w:val="56"/>
                                </w:rPr>
                                <w:t>Camelon and Tamfourhill</w:t>
                              </w:r>
                            </w:sdtContent>
                          </w:sdt>
                        </w:p>
                      </w:txbxContent>
                    </v:textbox>
                    <w10:wrap anchorx="page"/>
                  </v:shape>
                </w:pict>
              </mc:Fallback>
            </mc:AlternateContent>
          </w:r>
        </w:p>
        <w:p w14:paraId="1B6A20A7" w14:textId="389007AE" w:rsidR="00165D32" w:rsidRDefault="00C373F4" w:rsidP="004575F7">
          <w:pPr>
            <w:pStyle w:val="Title"/>
            <w:rPr>
              <w:caps w:val="0"/>
            </w:rPr>
          </w:pPr>
          <w:r>
            <w:rPr>
              <w:noProof/>
            </w:rPr>
            <w:drawing>
              <wp:anchor distT="0" distB="0" distL="114300" distR="114300" simplePos="0" relativeHeight="251746304" behindDoc="1" locked="0" layoutInCell="1" allowOverlap="1" wp14:anchorId="4FAAE19A" wp14:editId="541E9B9E">
                <wp:simplePos x="0" y="0"/>
                <wp:positionH relativeFrom="margin">
                  <wp:posOffset>5352927</wp:posOffset>
                </wp:positionH>
                <wp:positionV relativeFrom="page">
                  <wp:posOffset>3070860</wp:posOffset>
                </wp:positionV>
                <wp:extent cx="254635" cy="403860"/>
                <wp:effectExtent l="0" t="0" r="0" b="0"/>
                <wp:wrapNone/>
                <wp:docPr id="7" name="Graphic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4635" cy="403860"/>
                        </a:xfrm>
                        <a:prstGeom prst="rect">
                          <a:avLst/>
                        </a:prstGeom>
                      </pic:spPr>
                    </pic:pic>
                  </a:graphicData>
                </a:graphic>
                <wp14:sizeRelH relativeFrom="margin">
                  <wp14:pctWidth>0</wp14:pctWidth>
                </wp14:sizeRelH>
                <wp14:sizeRelV relativeFrom="margin">
                  <wp14:pctHeight>0</wp14:pctHeight>
                </wp14:sizeRelV>
              </wp:anchor>
            </w:drawing>
          </w:r>
        </w:p>
        <w:p w14:paraId="51F42800" w14:textId="77765F19" w:rsidR="00165D32" w:rsidRDefault="00165D32" w:rsidP="004575F7">
          <w:pPr>
            <w:pStyle w:val="Title"/>
            <w:rPr>
              <w:caps w:val="0"/>
            </w:rPr>
          </w:pPr>
        </w:p>
        <w:p w14:paraId="3377F51D" w14:textId="20EE3595" w:rsidR="00165D32" w:rsidRDefault="00165D32" w:rsidP="004575F7">
          <w:pPr>
            <w:pStyle w:val="Title"/>
            <w:rPr>
              <w:caps w:val="0"/>
            </w:rPr>
          </w:pPr>
        </w:p>
        <w:p w14:paraId="41162436" w14:textId="091BF3F1" w:rsidR="00165D32" w:rsidRDefault="00165D32" w:rsidP="004575F7">
          <w:pPr>
            <w:pStyle w:val="Title"/>
            <w:rPr>
              <w:caps w:val="0"/>
            </w:rPr>
          </w:pPr>
        </w:p>
        <w:p w14:paraId="5D873EE3" w14:textId="24BBCEAE" w:rsidR="00165D32" w:rsidRDefault="00E115AC" w:rsidP="004575F7">
          <w:pPr>
            <w:pStyle w:val="Title"/>
            <w:rPr>
              <w:caps w:val="0"/>
            </w:rPr>
          </w:pPr>
          <w:r w:rsidRPr="009542E1">
            <w:rPr>
              <w:rFonts w:cs="Arial"/>
              <w:noProof/>
              <w:color w:val="2484C6"/>
            </w:rPr>
            <mc:AlternateContent>
              <mc:Choice Requires="wps">
                <w:drawing>
                  <wp:anchor distT="45720" distB="45720" distL="114300" distR="114300" simplePos="0" relativeHeight="251805696" behindDoc="0" locked="0" layoutInCell="1" allowOverlap="1" wp14:anchorId="2EF56A16" wp14:editId="6601E123">
                    <wp:simplePos x="0" y="0"/>
                    <wp:positionH relativeFrom="margin">
                      <wp:posOffset>76200</wp:posOffset>
                    </wp:positionH>
                    <wp:positionV relativeFrom="paragraph">
                      <wp:posOffset>306705</wp:posOffset>
                    </wp:positionV>
                    <wp:extent cx="5265420" cy="4236720"/>
                    <wp:effectExtent l="0" t="0" r="0" b="0"/>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5420" cy="4236720"/>
                            </a:xfrm>
                            <a:prstGeom prst="rect">
                              <a:avLst/>
                            </a:prstGeom>
                            <a:noFill/>
                            <a:ln w="9525">
                              <a:noFill/>
                              <a:miter lim="800000"/>
                              <a:headEnd/>
                              <a:tailEnd/>
                            </a:ln>
                          </wps:spPr>
                          <wps:txbx>
                            <w:txbxContent>
                              <w:p w14:paraId="39CC4669" w14:textId="5BEB7EF5" w:rsidR="00165D32" w:rsidRDefault="007A1884" w:rsidP="005A26CB">
                                <w:pPr>
                                  <w:jc w:val="center"/>
                                  <w:rPr>
                                    <w:rFonts w:cs="Arial"/>
                                    <w:sz w:val="40"/>
                                    <w:szCs w:val="40"/>
                                  </w:rPr>
                                </w:pPr>
                                <w:r>
                                  <w:rPr>
                                    <w:rFonts w:cs="Arial"/>
                                    <w:noProof/>
                                    <w:sz w:val="40"/>
                                    <w:szCs w:val="40"/>
                                  </w:rPr>
                                  <w:drawing>
                                    <wp:inline distT="0" distB="0" distL="0" distR="0" wp14:anchorId="5BC3C421" wp14:editId="6BA96097">
                                      <wp:extent cx="3883185" cy="2087880"/>
                                      <wp:effectExtent l="0" t="0" r="317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3904382" cy="2099277"/>
                                              </a:xfrm>
                                              <a:prstGeom prst="rect">
                                                <a:avLst/>
                                              </a:prstGeom>
                                            </pic:spPr>
                                          </pic:pic>
                                        </a:graphicData>
                                      </a:graphic>
                                    </wp:inline>
                                  </w:drawing>
                                </w:r>
                              </w:p>
                              <w:p w14:paraId="747271D0" w14:textId="47A0368E" w:rsidR="007A1884" w:rsidRDefault="007A1884" w:rsidP="005A26CB">
                                <w:pPr>
                                  <w:jc w:val="center"/>
                                  <w:rPr>
                                    <w:rFonts w:cs="Arial"/>
                                    <w:sz w:val="40"/>
                                    <w:szCs w:val="40"/>
                                  </w:rPr>
                                </w:pPr>
                              </w:p>
                              <w:p w14:paraId="6859CDA9" w14:textId="5234E9AE" w:rsidR="007A1884" w:rsidRPr="00B83003" w:rsidRDefault="007A1884" w:rsidP="005A26CB">
                                <w:pPr>
                                  <w:jc w:val="center"/>
                                  <w:rPr>
                                    <w:rFonts w:cs="Arial"/>
                                    <w:sz w:val="40"/>
                                    <w:szCs w:val="40"/>
                                  </w:rPr>
                                </w:pPr>
                                <w:r>
                                  <w:rPr>
                                    <w:rFonts w:cs="Arial"/>
                                    <w:noProof/>
                                    <w:sz w:val="40"/>
                                    <w:szCs w:val="40"/>
                                  </w:rPr>
                                  <w:drawing>
                                    <wp:inline distT="0" distB="0" distL="0" distR="0" wp14:anchorId="52F5A741" wp14:editId="17334E5B">
                                      <wp:extent cx="3223260" cy="1724042"/>
                                      <wp:effectExtent l="0" t="0" r="0" b="9525"/>
                                      <wp:docPr id="11" name="Picture 11"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 whiteboar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37104" cy="173144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F56A16" id="_x0000_t202" coordsize="21600,21600" o:spt="202" path="m,l,21600r21600,l21600,xe">
                    <v:stroke joinstyle="miter"/>
                    <v:path gradientshapeok="t" o:connecttype="rect"/>
                  </v:shapetype>
                  <v:shape id="Text Box 2" o:spid="_x0000_s1028" type="#_x0000_t202" style="position:absolute;margin-left:6pt;margin-top:24.15pt;width:414.6pt;height:333.6pt;z-index:251805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" filled="f" stroked="f">
                    <v:textbox>
                      <w:txbxContent>
                        <w:p w14:paraId="39CC4669" w14:textId="5BEB7EF5" w:rsidR="00165D32" w:rsidRDefault="007A1884" w:rsidP="005A26CB">
                          <w:pPr>
                            <w:jc w:val="center"/>
                            <w:rPr>
                              <w:rFonts w:cs="Arial"/>
                              <w:sz w:val="40"/>
                              <w:szCs w:val="40"/>
                            </w:rPr>
                          </w:pPr>
                          <w:r>
                            <w:rPr>
                              <w:rFonts w:cs="Arial"/>
                              <w:noProof/>
                              <w:sz w:val="40"/>
                              <w:szCs w:val="40"/>
                            </w:rPr>
                            <w:drawing>
                              <wp:inline distT="0" distB="0" distL="0" distR="0" wp14:anchorId="5BC3C421" wp14:editId="6BA96097">
                                <wp:extent cx="3883185" cy="2087880"/>
                                <wp:effectExtent l="0" t="0" r="317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a:extLst>
                                            <a:ext uri="{28A0092B-C50C-407E-A947-70E740481C1C}">
                                              <a14:useLocalDpi xmlns:a14="http://schemas.microsoft.com/office/drawing/2010/main" val="0"/>
                                            </a:ext>
                                          </a:extLst>
                                        </a:blip>
                                        <a:stretch>
                                          <a:fillRect/>
                                        </a:stretch>
                                      </pic:blipFill>
                                      <pic:spPr>
                                        <a:xfrm>
                                          <a:off x="0" y="0"/>
                                          <a:ext cx="3904382" cy="2099277"/>
                                        </a:xfrm>
                                        <a:prstGeom prst="rect">
                                          <a:avLst/>
                                        </a:prstGeom>
                                      </pic:spPr>
                                    </pic:pic>
                                  </a:graphicData>
                                </a:graphic>
                              </wp:inline>
                            </w:drawing>
                          </w:r>
                        </w:p>
                        <w:p w14:paraId="747271D0" w14:textId="47A0368E" w:rsidR="007A1884" w:rsidRDefault="007A1884" w:rsidP="005A26CB">
                          <w:pPr>
                            <w:jc w:val="center"/>
                            <w:rPr>
                              <w:rFonts w:cs="Arial"/>
                              <w:sz w:val="40"/>
                              <w:szCs w:val="40"/>
                            </w:rPr>
                          </w:pPr>
                        </w:p>
                        <w:p w14:paraId="6859CDA9" w14:textId="5234E9AE" w:rsidR="007A1884" w:rsidRPr="00B83003" w:rsidRDefault="007A1884" w:rsidP="005A26CB">
                          <w:pPr>
                            <w:jc w:val="center"/>
                            <w:rPr>
                              <w:rFonts w:cs="Arial"/>
                              <w:sz w:val="40"/>
                              <w:szCs w:val="40"/>
                            </w:rPr>
                          </w:pPr>
                          <w:r>
                            <w:rPr>
                              <w:rFonts w:cs="Arial"/>
                              <w:noProof/>
                              <w:sz w:val="40"/>
                              <w:szCs w:val="40"/>
                            </w:rPr>
                            <w:drawing>
                              <wp:inline distT="0" distB="0" distL="0" distR="0" wp14:anchorId="52F5A741" wp14:editId="17334E5B">
                                <wp:extent cx="3223260" cy="1724042"/>
                                <wp:effectExtent l="0" t="0" r="0" b="9525"/>
                                <wp:docPr id="11" name="Picture 11"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 whiteboard&#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3237104" cy="1731447"/>
                                        </a:xfrm>
                                        <a:prstGeom prst="rect">
                                          <a:avLst/>
                                        </a:prstGeom>
                                      </pic:spPr>
                                    </pic:pic>
                                  </a:graphicData>
                                </a:graphic>
                              </wp:inline>
                            </w:drawing>
                          </w:r>
                        </w:p>
                      </w:txbxContent>
                    </v:textbox>
                    <w10:wrap type="square" anchorx="margin"/>
                  </v:shape>
                </w:pict>
              </mc:Fallback>
            </mc:AlternateContent>
          </w:r>
        </w:p>
        <w:p w14:paraId="7E898225" w14:textId="674A5301" w:rsidR="00165D32" w:rsidRDefault="00165D32" w:rsidP="004575F7">
          <w:pPr>
            <w:pStyle w:val="Title"/>
            <w:rPr>
              <w:caps w:val="0"/>
            </w:rPr>
          </w:pPr>
        </w:p>
        <w:p w14:paraId="0DF3C296" w14:textId="1B5A5D78" w:rsidR="00165D32" w:rsidRDefault="00165D32" w:rsidP="004575F7">
          <w:pPr>
            <w:pStyle w:val="Title"/>
            <w:rPr>
              <w:caps w:val="0"/>
            </w:rPr>
          </w:pPr>
        </w:p>
        <w:p w14:paraId="59589A59" w14:textId="28A6DEBD" w:rsidR="00165D32" w:rsidRDefault="00165D32" w:rsidP="004575F7">
          <w:pPr>
            <w:pStyle w:val="Title"/>
            <w:rPr>
              <w:caps w:val="0"/>
            </w:rPr>
          </w:pPr>
        </w:p>
        <w:p w14:paraId="50DC56E9" w14:textId="5302C712" w:rsidR="00165D32" w:rsidRDefault="00165D32" w:rsidP="004575F7">
          <w:pPr>
            <w:pStyle w:val="Title"/>
            <w:rPr>
              <w:caps w:val="0"/>
            </w:rPr>
          </w:pPr>
        </w:p>
        <w:p w14:paraId="6406AC9D" w14:textId="6F18FE4A" w:rsidR="00165D32" w:rsidRDefault="00165D32" w:rsidP="004575F7">
          <w:pPr>
            <w:pStyle w:val="Title"/>
            <w:rPr>
              <w:caps w:val="0"/>
            </w:rPr>
          </w:pPr>
        </w:p>
        <w:p w14:paraId="2CE0555E" w14:textId="77777777" w:rsidR="00165D32" w:rsidRPr="004575F7" w:rsidRDefault="00165D32" w:rsidP="004575F7">
          <w:pPr>
            <w:pStyle w:val="Title"/>
            <w:rPr>
              <w:caps w:val="0"/>
            </w:rPr>
          </w:pPr>
        </w:p>
        <w:p w14:paraId="690DBAEC" w14:textId="4C3704AE" w:rsidR="00087BD7" w:rsidRPr="00165D32" w:rsidRDefault="003E0627">
          <w:pPr>
            <w:rPr>
              <w:rFonts w:cs="Arial"/>
              <w:color w:val="2484C6"/>
            </w:rPr>
          </w:pPr>
          <w:r w:rsidRPr="00326C91">
            <w:rPr>
              <w:rFonts w:cs="Arial"/>
              <w:color w:val="2484C6"/>
            </w:rPr>
            <w:br w:type="page"/>
          </w:r>
        </w:p>
      </w:sdtContent>
    </w:sdt>
    <w:tbl>
      <w:tblPr>
        <w:tblStyle w:val="TableGrid"/>
        <w:tblpPr w:leftFromText="180" w:rightFromText="180" w:vertAnchor="text" w:horzAnchor="page" w:tblpX="1" w:tblpY="-52"/>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65"/>
        <w:gridCol w:w="518"/>
        <w:gridCol w:w="8582"/>
      </w:tblGrid>
      <w:tr w:rsidR="00087BD7" w:rsidRPr="00326C91" w14:paraId="4F01B507" w14:textId="77777777" w:rsidTr="00087BD7">
        <w:tc>
          <w:tcPr>
            <w:tcW w:w="965" w:type="dxa"/>
            <w:shd w:val="clear" w:color="auto" w:fill="2484C6" w:themeFill="text2"/>
          </w:tcPr>
          <w:p w14:paraId="12301C86" w14:textId="77777777" w:rsidR="00087BD7" w:rsidRPr="00326C91" w:rsidRDefault="00087BD7" w:rsidP="00087BD7">
            <w:pPr>
              <w:rPr>
                <w:rFonts w:cs="Arial"/>
              </w:rPr>
            </w:pPr>
          </w:p>
        </w:tc>
        <w:tc>
          <w:tcPr>
            <w:tcW w:w="518" w:type="dxa"/>
          </w:tcPr>
          <w:p w14:paraId="5AC2EFF5" w14:textId="77777777" w:rsidR="00087BD7" w:rsidRPr="00326C91" w:rsidRDefault="00087BD7" w:rsidP="00087BD7">
            <w:pPr>
              <w:rPr>
                <w:rFonts w:cs="Arial"/>
              </w:rPr>
            </w:pPr>
          </w:p>
        </w:tc>
        <w:tc>
          <w:tcPr>
            <w:tcW w:w="8582" w:type="dxa"/>
            <w:hideMark/>
          </w:tcPr>
          <w:p w14:paraId="037C7B73" w14:textId="315B065C" w:rsidR="00087BD7" w:rsidRPr="00326C91" w:rsidRDefault="00A82543" w:rsidP="00961556">
            <w:pPr>
              <w:pStyle w:val="Title"/>
              <w:rPr>
                <w:caps w:val="0"/>
              </w:rPr>
            </w:pPr>
            <w:r w:rsidRPr="00326C91">
              <w:rPr>
                <w:caps w:val="0"/>
              </w:rPr>
              <w:t>F</w:t>
            </w:r>
            <w:r w:rsidR="00087BD7" w:rsidRPr="00326C91">
              <w:rPr>
                <w:caps w:val="0"/>
              </w:rPr>
              <w:t>or</w:t>
            </w:r>
            <w:r w:rsidR="00571018" w:rsidRPr="00326C91">
              <w:rPr>
                <w:caps w:val="0"/>
              </w:rPr>
              <w:t>e</w:t>
            </w:r>
            <w:r w:rsidR="00087BD7" w:rsidRPr="00326C91">
              <w:rPr>
                <w:caps w:val="0"/>
              </w:rPr>
              <w:t>w</w:t>
            </w:r>
            <w:r w:rsidR="00571018" w:rsidRPr="00326C91">
              <w:rPr>
                <w:caps w:val="0"/>
              </w:rPr>
              <w:t>o</w:t>
            </w:r>
            <w:r w:rsidR="00087BD7" w:rsidRPr="00326C91">
              <w:rPr>
                <w:caps w:val="0"/>
              </w:rPr>
              <w:t>rd</w:t>
            </w:r>
          </w:p>
          <w:p w14:paraId="56B6B5E4" w14:textId="77777777" w:rsidR="007E0E48" w:rsidRDefault="007E0E48" w:rsidP="00087BD7">
            <w:pPr>
              <w:pStyle w:val="Subtitle"/>
              <w:rPr>
                <w:rFonts w:cs="Arial"/>
              </w:rPr>
            </w:pPr>
          </w:p>
          <w:p w14:paraId="59989E67" w14:textId="13DD7C9C" w:rsidR="007E0E48" w:rsidRPr="00326C91" w:rsidRDefault="007E0E48" w:rsidP="00087BD7">
            <w:pPr>
              <w:pStyle w:val="Subtitle"/>
              <w:rPr>
                <w:rFonts w:cs="Arial"/>
              </w:rPr>
            </w:pPr>
          </w:p>
        </w:tc>
      </w:tr>
    </w:tbl>
    <w:p w14:paraId="497379EC" w14:textId="614A4DB8" w:rsidR="00087BD7" w:rsidRPr="00E115AC" w:rsidRDefault="00E115AC">
      <w:pPr>
        <w:rPr>
          <w:rFonts w:cs="Arial"/>
          <w:sz w:val="32"/>
          <w:szCs w:val="32"/>
        </w:rPr>
      </w:pPr>
      <w:r w:rsidRPr="00E115AC">
        <w:rPr>
          <w:rFonts w:cs="Arial"/>
          <w:sz w:val="32"/>
          <w:szCs w:val="32"/>
        </w:rPr>
        <w:t xml:space="preserve">The Climate Emergency is a community safety priority and now more than ever we need to think global and act local. Climate change is having a significant impact upon our safety in both the outdoors and in our homes and a considerable negative impact upon our personal health and wellbeing. The current energy cost crisis is also part of the climate change phenomena and with the prospect of increased home insurance to cover extreme weather incidents it's now critically important that we take the necessary steps to address these social, economic, and environmental problems and the creation of the Community Climate Action Plan for Camelon and Tamfourhill is the start of that process. </w:t>
      </w:r>
      <w:r w:rsidRPr="00E115AC">
        <w:rPr>
          <w:rFonts w:cs="Arial"/>
          <w:b/>
          <w:bCs/>
          <w:sz w:val="32"/>
          <w:szCs w:val="32"/>
        </w:rPr>
        <w:t>John R Hosie Community Safety Engager: Our Place Camelon &amp; Tamfourhill</w:t>
      </w:r>
      <w:r w:rsidRPr="00E115AC">
        <w:rPr>
          <w:rFonts w:cs="Arial"/>
          <w:sz w:val="32"/>
          <w:szCs w:val="32"/>
        </w:rPr>
        <w:t xml:space="preserve"> </w:t>
      </w:r>
      <w:r w:rsidR="00DD4AF4" w:rsidRPr="00E115AC">
        <w:rPr>
          <w:rFonts w:cs="Arial"/>
          <w:noProof/>
          <w:sz w:val="32"/>
          <w:szCs w:val="32"/>
        </w:rPr>
        <mc:AlternateContent>
          <mc:Choice Requires="wps">
            <w:drawing>
              <wp:anchor distT="0" distB="0" distL="114300" distR="114300" simplePos="0" relativeHeight="251797504" behindDoc="0" locked="0" layoutInCell="1" allowOverlap="1" wp14:anchorId="24EA91AE" wp14:editId="0931DF22">
                <wp:simplePos x="0" y="0"/>
                <wp:positionH relativeFrom="margin">
                  <wp:align>center</wp:align>
                </wp:positionH>
                <wp:positionV relativeFrom="paragraph">
                  <wp:posOffset>5977255</wp:posOffset>
                </wp:positionV>
                <wp:extent cx="6578600" cy="3156585"/>
                <wp:effectExtent l="0" t="0" r="0" b="571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8600" cy="3156585"/>
                        </a:xfrm>
                        <a:prstGeom prst="rect">
                          <a:avLst/>
                        </a:prstGeom>
                        <a:solidFill>
                          <a:srgbClr val="FFFFFF"/>
                        </a:solidFill>
                        <a:ln w="9525">
                          <a:noFill/>
                          <a:miter lim="800000"/>
                          <a:headEnd/>
                          <a:tailEnd/>
                        </a:ln>
                      </wps:spPr>
                      <wps:txbx>
                        <w:txbxContent>
                          <w:p w14:paraId="3A6CDC99" w14:textId="2E81DD03" w:rsidR="007E0E48" w:rsidRPr="009C1B76" w:rsidRDefault="009C1B76" w:rsidP="007E0E48">
                            <w:pPr>
                              <w:rPr>
                                <w:rFonts w:cs="Arial"/>
                                <w:b/>
                                <w:bCs/>
                                <w:sz w:val="32"/>
                                <w:szCs w:val="32"/>
                              </w:rPr>
                            </w:pPr>
                            <w:r w:rsidRPr="009C1B76">
                              <w:rPr>
                                <w:rFonts w:cs="Arial"/>
                                <w:sz w:val="32"/>
                                <w:szCs w:val="32"/>
                              </w:rPr>
                              <w:t>“</w:t>
                            </w:r>
                            <w:r w:rsidRPr="009C1B76">
                              <w:rPr>
                                <w:rFonts w:cs="Arial"/>
                                <w:i/>
                                <w:iCs/>
                                <w:sz w:val="32"/>
                                <w:szCs w:val="32"/>
                              </w:rPr>
                              <w:t>’The time for action is now’</w:t>
                            </w:r>
                            <w:r w:rsidRPr="009C1B76">
                              <w:rPr>
                                <w:rFonts w:cs="Arial"/>
                                <w:sz w:val="32"/>
                                <w:szCs w:val="32"/>
                              </w:rPr>
                              <w:t>, stated the most recent report from the Intergovernmental Panel on Climate Change which also</w:t>
                            </w:r>
                            <w:r w:rsidR="00DE5DAD" w:rsidRPr="00DE5DAD">
                              <w:rPr>
                                <w:rFonts w:cs="Arial"/>
                                <w:sz w:val="32"/>
                                <w:szCs w:val="32"/>
                              </w:rPr>
                              <w:t xml:space="preserve"> </w:t>
                            </w:r>
                            <w:r w:rsidR="00DE5DAD" w:rsidRPr="009C1B76">
                              <w:rPr>
                                <w:rFonts w:cs="Arial"/>
                                <w:sz w:val="32"/>
                                <w:szCs w:val="32"/>
                              </w:rPr>
                              <w:t>highlighted the need for</w:t>
                            </w:r>
                            <w:r w:rsidRPr="009C1B76">
                              <w:rPr>
                                <w:rFonts w:cs="Arial"/>
                                <w:sz w:val="32"/>
                                <w:szCs w:val="32"/>
                              </w:rPr>
                              <w:t xml:space="preserve"> </w:t>
                            </w:r>
                            <w:r w:rsidR="00DE5DAD">
                              <w:rPr>
                                <w:rFonts w:cs="Arial"/>
                                <w:sz w:val="32"/>
                                <w:szCs w:val="32"/>
                              </w:rPr>
                              <w:t>‘</w:t>
                            </w:r>
                            <w:r w:rsidRPr="009C1B76">
                              <w:rPr>
                                <w:rFonts w:cs="Arial"/>
                                <w:sz w:val="32"/>
                                <w:szCs w:val="32"/>
                              </w:rPr>
                              <w:t>rapid, deep and immediate</w:t>
                            </w:r>
                            <w:r w:rsidR="00DE5DAD">
                              <w:rPr>
                                <w:rFonts w:cs="Arial"/>
                                <w:sz w:val="32"/>
                                <w:szCs w:val="32"/>
                              </w:rPr>
                              <w:t>’</w:t>
                            </w:r>
                            <w:r w:rsidRPr="009C1B76">
                              <w:rPr>
                                <w:rFonts w:cs="Arial"/>
                                <w:sz w:val="32"/>
                                <w:szCs w:val="32"/>
                              </w:rPr>
                              <w:t xml:space="preserve"> cuts to carbon emissions. Keep Scotland Beautiful fully supports this message and has been delighted to support </w:t>
                            </w:r>
                            <w:r w:rsidR="00C373F4">
                              <w:rPr>
                                <w:rFonts w:cs="Arial"/>
                                <w:sz w:val="32"/>
                                <w:szCs w:val="32"/>
                              </w:rPr>
                              <w:t>Camelon and Tamfourhill</w:t>
                            </w:r>
                            <w:r w:rsidR="00DE3FD8">
                              <w:rPr>
                                <w:rFonts w:cs="Arial"/>
                                <w:sz w:val="32"/>
                                <w:szCs w:val="32"/>
                              </w:rPr>
                              <w:t xml:space="preserve"> </w:t>
                            </w:r>
                            <w:r w:rsidRPr="009C1B76">
                              <w:rPr>
                                <w:rFonts w:cs="Arial"/>
                                <w:sz w:val="32"/>
                                <w:szCs w:val="32"/>
                              </w:rPr>
                              <w:t xml:space="preserve">to recognise the climate action they already take, and to work together to create a plan to reduce carbon emissions and create a cleaner, greener, more financially secure community”. </w:t>
                            </w:r>
                            <w:r w:rsidRPr="009C1B76">
                              <w:rPr>
                                <w:rFonts w:cs="Arial"/>
                                <w:b/>
                                <w:bCs/>
                                <w:sz w:val="32"/>
                                <w:szCs w:val="32"/>
                              </w:rPr>
                              <w:t>Catherine Gee – Deputy CEO of Keep Scotland Beautiful</w:t>
                            </w:r>
                          </w:p>
                        </w:txbxContent>
                      </wps:txbx>
                      <wps:bodyPr rot="0" vert="horz" wrap="square" lIns="91440" tIns="45720" rIns="91440" bIns="45720" anchor="t" anchorCtr="0">
                        <a:noAutofit/>
                      </wps:bodyPr>
                    </wps:wsp>
                  </a:graphicData>
                </a:graphic>
              </wp:anchor>
            </w:drawing>
          </mc:Choice>
          <mc:Fallback>
            <w:pict>
              <v:shape w14:anchorId="24EA91AE" id="_x0000_s1029" type="#_x0000_t202" style="position:absolute;margin-left:0;margin-top:470.65pt;width:518pt;height:248.55pt;z-index:25179750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" stroked="f">
                <v:textbox>
                  <w:txbxContent>
                    <w:p w14:paraId="3A6CDC99" w14:textId="2E81DD03" w:rsidR="007E0E48" w:rsidRPr="009C1B76" w:rsidRDefault="009C1B76" w:rsidP="007E0E48">
                      <w:pPr>
                        <w:rPr>
                          <w:rFonts w:cs="Arial"/>
                          <w:b/>
                          <w:bCs/>
                          <w:sz w:val="32"/>
                          <w:szCs w:val="32"/>
                        </w:rPr>
                      </w:pPr>
                      <w:r w:rsidRPr="009C1B76">
                        <w:rPr>
                          <w:rFonts w:cs="Arial"/>
                          <w:sz w:val="32"/>
                          <w:szCs w:val="32"/>
                        </w:rPr>
                        <w:t>“</w:t>
                      </w:r>
                      <w:r w:rsidRPr="009C1B76">
                        <w:rPr>
                          <w:rFonts w:cs="Arial"/>
                          <w:i/>
                          <w:iCs/>
                          <w:sz w:val="32"/>
                          <w:szCs w:val="32"/>
                        </w:rPr>
                        <w:t>’The time for action is now’</w:t>
                      </w:r>
                      <w:r w:rsidRPr="009C1B76">
                        <w:rPr>
                          <w:rFonts w:cs="Arial"/>
                          <w:sz w:val="32"/>
                          <w:szCs w:val="32"/>
                        </w:rPr>
                        <w:t>, stated the most recent report from the Intergovernmental Panel on Climate Change which also</w:t>
                      </w:r>
                      <w:r w:rsidR="00DE5DAD" w:rsidRPr="00DE5DAD">
                        <w:rPr>
                          <w:rFonts w:cs="Arial"/>
                          <w:sz w:val="32"/>
                          <w:szCs w:val="32"/>
                        </w:rPr>
                        <w:t xml:space="preserve"> </w:t>
                      </w:r>
                      <w:r w:rsidR="00DE5DAD" w:rsidRPr="009C1B76">
                        <w:rPr>
                          <w:rFonts w:cs="Arial"/>
                          <w:sz w:val="32"/>
                          <w:szCs w:val="32"/>
                        </w:rPr>
                        <w:t>highlighted the need for</w:t>
                      </w:r>
                      <w:r w:rsidRPr="009C1B76">
                        <w:rPr>
                          <w:rFonts w:cs="Arial"/>
                          <w:sz w:val="32"/>
                          <w:szCs w:val="32"/>
                        </w:rPr>
                        <w:t xml:space="preserve"> </w:t>
                      </w:r>
                      <w:r w:rsidR="00DE5DAD">
                        <w:rPr>
                          <w:rFonts w:cs="Arial"/>
                          <w:sz w:val="32"/>
                          <w:szCs w:val="32"/>
                        </w:rPr>
                        <w:t>‘</w:t>
                      </w:r>
                      <w:r w:rsidRPr="009C1B76">
                        <w:rPr>
                          <w:rFonts w:cs="Arial"/>
                          <w:sz w:val="32"/>
                          <w:szCs w:val="32"/>
                        </w:rPr>
                        <w:t>rapid, deep and immediate</w:t>
                      </w:r>
                      <w:r w:rsidR="00DE5DAD">
                        <w:rPr>
                          <w:rFonts w:cs="Arial"/>
                          <w:sz w:val="32"/>
                          <w:szCs w:val="32"/>
                        </w:rPr>
                        <w:t>’</w:t>
                      </w:r>
                      <w:r w:rsidRPr="009C1B76">
                        <w:rPr>
                          <w:rFonts w:cs="Arial"/>
                          <w:sz w:val="32"/>
                          <w:szCs w:val="32"/>
                        </w:rPr>
                        <w:t xml:space="preserve"> cuts to carbon emissions. Keep Scotland Beautiful fully supports this message and has been delighted to support </w:t>
                      </w:r>
                      <w:r w:rsidR="00C373F4">
                        <w:rPr>
                          <w:rFonts w:cs="Arial"/>
                          <w:sz w:val="32"/>
                          <w:szCs w:val="32"/>
                        </w:rPr>
                        <w:t>Camelon and Tamfourhill</w:t>
                      </w:r>
                      <w:r w:rsidR="00DE3FD8">
                        <w:rPr>
                          <w:rFonts w:cs="Arial"/>
                          <w:sz w:val="32"/>
                          <w:szCs w:val="32"/>
                        </w:rPr>
                        <w:t xml:space="preserve"> </w:t>
                      </w:r>
                      <w:r w:rsidRPr="009C1B76">
                        <w:rPr>
                          <w:rFonts w:cs="Arial"/>
                          <w:sz w:val="32"/>
                          <w:szCs w:val="32"/>
                        </w:rPr>
                        <w:t xml:space="preserve">to recognise the climate action they already take, and to work together to create a plan to reduce carbon emissions and create a cleaner, greener, more financially secure community”. </w:t>
                      </w:r>
                      <w:r w:rsidRPr="009C1B76">
                        <w:rPr>
                          <w:rFonts w:cs="Arial"/>
                          <w:b/>
                          <w:bCs/>
                          <w:sz w:val="32"/>
                          <w:szCs w:val="32"/>
                        </w:rPr>
                        <w:t>Catherine Gee – Deputy CEO of Keep Scotland Beautiful</w:t>
                      </w:r>
                    </w:p>
                  </w:txbxContent>
                </v:textbox>
                <w10:wrap type="square" anchorx="margin"/>
              </v:shape>
            </w:pict>
          </mc:Fallback>
        </mc:AlternateContent>
      </w:r>
      <w:r w:rsidR="00087BD7" w:rsidRPr="00E115AC">
        <w:rPr>
          <w:rFonts w:cs="Arial"/>
          <w:sz w:val="32"/>
          <w:szCs w:val="32"/>
        </w:rPr>
        <w:br w:type="page"/>
      </w:r>
    </w:p>
    <w:tbl>
      <w:tblPr>
        <w:tblStyle w:val="TableGrid"/>
        <w:tblpPr w:leftFromText="180" w:rightFromText="180" w:vertAnchor="text" w:horzAnchor="page" w:tblpX="1" w:tblpY="-136"/>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Caption w:val="Content layout table"/>
      </w:tblPr>
      <w:tblGrid>
        <w:gridCol w:w="965"/>
        <w:gridCol w:w="518"/>
        <w:gridCol w:w="8582"/>
      </w:tblGrid>
      <w:tr w:rsidR="00087BD7" w:rsidRPr="00326C91" w14:paraId="0F274144" w14:textId="77777777" w:rsidTr="00087BD7">
        <w:tc>
          <w:tcPr>
            <w:tcW w:w="965" w:type="dxa"/>
            <w:shd w:val="clear" w:color="auto" w:fill="2484C6" w:themeFill="text2"/>
          </w:tcPr>
          <w:p w14:paraId="1BC52803" w14:textId="77777777" w:rsidR="00087BD7" w:rsidRPr="00326C91" w:rsidRDefault="00087BD7" w:rsidP="00087BD7">
            <w:pPr>
              <w:rPr>
                <w:rFonts w:cs="Arial"/>
              </w:rPr>
            </w:pPr>
          </w:p>
        </w:tc>
        <w:tc>
          <w:tcPr>
            <w:tcW w:w="518" w:type="dxa"/>
          </w:tcPr>
          <w:p w14:paraId="759CB65B" w14:textId="77777777" w:rsidR="00087BD7" w:rsidRPr="00326C91" w:rsidRDefault="00087BD7" w:rsidP="00087BD7">
            <w:pPr>
              <w:rPr>
                <w:rFonts w:cs="Arial"/>
              </w:rPr>
            </w:pPr>
          </w:p>
        </w:tc>
        <w:tc>
          <w:tcPr>
            <w:tcW w:w="8582" w:type="dxa"/>
            <w:hideMark/>
          </w:tcPr>
          <w:p w14:paraId="180CB4E7" w14:textId="3B9B7D53" w:rsidR="00087BD7" w:rsidRPr="00AD3C8D" w:rsidRDefault="00AD3C8D" w:rsidP="00087BD7">
            <w:pPr>
              <w:pStyle w:val="Title"/>
              <w:rPr>
                <w:rFonts w:cs="Arial"/>
                <w:caps w:val="0"/>
                <w:sz w:val="64"/>
                <w:szCs w:val="64"/>
              </w:rPr>
            </w:pPr>
            <w:r w:rsidRPr="00AD3C8D">
              <w:rPr>
                <w:rFonts w:cs="Arial"/>
                <w:caps w:val="0"/>
                <w:sz w:val="64"/>
                <w:szCs w:val="64"/>
              </w:rPr>
              <w:t>Camelon and Tamfourhill</w:t>
            </w:r>
          </w:p>
          <w:p w14:paraId="3A84AE80" w14:textId="0D68512A" w:rsidR="00087BD7" w:rsidRPr="00326C91" w:rsidRDefault="00AD3C8D" w:rsidP="00087BD7">
            <w:pPr>
              <w:pStyle w:val="Subtitle"/>
              <w:rPr>
                <w:rFonts w:cs="Arial"/>
              </w:rPr>
            </w:pPr>
            <w:r>
              <w:rPr>
                <w:rFonts w:cs="Arial"/>
              </w:rPr>
              <w:t>Historic villages in the Forth Valley</w:t>
            </w:r>
            <w:r w:rsidR="00087BD7" w:rsidRPr="00326C91">
              <w:rPr>
                <w:rFonts w:cs="Arial"/>
              </w:rPr>
              <w:t>.</w:t>
            </w:r>
          </w:p>
        </w:tc>
      </w:tr>
    </w:tbl>
    <w:p w14:paraId="27169B26" w14:textId="1972DDD4" w:rsidR="007A05D8" w:rsidRPr="00326C91" w:rsidRDefault="007A05D8">
      <w:pPr>
        <w:rPr>
          <w:rFonts w:cs="Arial"/>
        </w:rPr>
      </w:pPr>
    </w:p>
    <w:p w14:paraId="6E60BD50" w14:textId="2CFBFA7E" w:rsidR="003D0103" w:rsidRDefault="00AD3C8D" w:rsidP="006A6AC7">
      <w:r w:rsidRPr="00AD3C8D">
        <w:t xml:space="preserve">Camelon and </w:t>
      </w:r>
      <w:r w:rsidR="00E115AC" w:rsidRPr="00AD3C8D">
        <w:t>Tamfourhill</w:t>
      </w:r>
      <w:r w:rsidRPr="00AD3C8D">
        <w:t xml:space="preserve"> Community Climate Action Plan</w:t>
      </w:r>
      <w:r w:rsidR="00BD5910">
        <w:t xml:space="preserve"> programme</w:t>
      </w:r>
      <w:r w:rsidR="00BD5910" w:rsidRPr="00BD5910">
        <w:t xml:space="preserve"> </w:t>
      </w:r>
      <w:r w:rsidR="00BD5910">
        <w:t xml:space="preserve">was </w:t>
      </w:r>
      <w:r w:rsidR="00BD5910" w:rsidRPr="00BD5910">
        <w:t xml:space="preserve">part of a project with Falkirk Council and Green Action Trust called Falkirk Canal Connections. The project has received £720,120 from the UK Government through the UK Community Renewal Fund as announced on 3 November 2021. </w:t>
      </w:r>
    </w:p>
    <w:p w14:paraId="1324A3CB" w14:textId="734735DD" w:rsidR="00AD3C8D" w:rsidRDefault="00AD3C8D" w:rsidP="006A6AC7">
      <w:r w:rsidRPr="00AD3C8D">
        <w:t xml:space="preserve">The </w:t>
      </w:r>
      <w:r w:rsidR="007F6DEE" w:rsidRPr="00AD3C8D">
        <w:t>Community Climate Action Plan</w:t>
      </w:r>
      <w:r w:rsidR="007F6DEE">
        <w:t xml:space="preserve"> </w:t>
      </w:r>
      <w:r w:rsidRPr="00AD3C8D">
        <w:t>programme, which was facilitated by Keep Scotland Beautiful, supported Camelon and Tamfourhill through a series of workshops</w:t>
      </w:r>
      <w:r w:rsidR="003D0103">
        <w:t>, activities</w:t>
      </w:r>
      <w:r w:rsidRPr="00AD3C8D">
        <w:t xml:space="preserve"> </w:t>
      </w:r>
      <w:r w:rsidR="003D0103">
        <w:t xml:space="preserve">and events in spring/summer 2022 </w:t>
      </w:r>
      <w:r w:rsidRPr="00AD3C8D">
        <w:t xml:space="preserve">to create </w:t>
      </w:r>
      <w:r w:rsidR="007A38E3">
        <w:t>their own</w:t>
      </w:r>
      <w:r w:rsidR="007A38E3" w:rsidRPr="00AD3C8D">
        <w:t xml:space="preserve"> </w:t>
      </w:r>
      <w:r w:rsidRPr="00AD3C8D">
        <w:t xml:space="preserve">community climate action plan. This document is the result of this programme. </w:t>
      </w:r>
    </w:p>
    <w:p w14:paraId="4390CD55" w14:textId="53118267" w:rsidR="006A6AC7" w:rsidRPr="00BD5DAD" w:rsidRDefault="006A6AC7" w:rsidP="006A6AC7">
      <w:r w:rsidRPr="00BD5DAD">
        <w:t>“Community [climate] action can deliver real impact in terms of</w:t>
      </w:r>
      <w:r w:rsidR="00081034">
        <w:t xml:space="preserve"> [reducing]</w:t>
      </w:r>
      <w:r w:rsidRPr="00BD5DAD">
        <w:t xml:space="preserve"> CO</w:t>
      </w:r>
      <w:r w:rsidR="00081034" w:rsidRPr="004772B7">
        <w:rPr>
          <w:vertAlign w:val="subscript"/>
        </w:rPr>
        <w:t>2</w:t>
      </w:r>
      <w:r w:rsidRPr="00BD5DAD">
        <w:t>, waste reduction</w:t>
      </w:r>
      <w:r w:rsidR="00081034">
        <w:t>,</w:t>
      </w:r>
      <w:r w:rsidRPr="00BD5DAD">
        <w:t xml:space="preserve"> and reuse and redistribution of food, furniture, clothing, toys and material. And</w:t>
      </w:r>
      <w:r w:rsidR="00081034">
        <w:t>,</w:t>
      </w:r>
      <w:r w:rsidRPr="00BD5DAD">
        <w:t xml:space="preserve"> in doing so</w:t>
      </w:r>
      <w:r w:rsidR="00081034">
        <w:t>,</w:t>
      </w:r>
      <w:r w:rsidRPr="00BD5DAD">
        <w:t xml:space="preserve"> it generates important wider benefits: improving health and wellbeing, increasing community pride</w:t>
      </w:r>
      <w:r w:rsidR="00081034">
        <w:t>,</w:t>
      </w:r>
      <w:r w:rsidRPr="00BD5DAD">
        <w:t xml:space="preserve"> and supporting skills, training and jobs”</w:t>
      </w:r>
      <w:r>
        <w:t>.</w:t>
      </w:r>
      <w:r>
        <w:rPr>
          <w:rStyle w:val="FootnoteReference"/>
        </w:rPr>
        <w:footnoteReference w:id="1"/>
      </w:r>
      <w:r w:rsidRPr="00BD5DAD">
        <w:t xml:space="preserve"> </w:t>
      </w:r>
    </w:p>
    <w:p w14:paraId="252216D7" w14:textId="4C4A71C6" w:rsidR="006A6AC7" w:rsidRPr="00BD5DAD" w:rsidRDefault="006A6AC7" w:rsidP="006A6AC7">
      <w:r w:rsidRPr="00BD5DAD">
        <w:t xml:space="preserve">Residents of the </w:t>
      </w:r>
      <w:r w:rsidR="003522BA">
        <w:t>communities of Camelon and Tamfourhill</w:t>
      </w:r>
      <w:r w:rsidR="003522BA" w:rsidRPr="00BD5DAD" w:rsidDel="003522BA">
        <w:t xml:space="preserve"> </w:t>
      </w:r>
      <w:r w:rsidR="003522BA" w:rsidRPr="00BD5DAD">
        <w:t>looked</w:t>
      </w:r>
      <w:r w:rsidRPr="00BD5DAD">
        <w:t xml:space="preserve"> at the environmental and local challenges, and opportunities, and worked together to form a draft plan. </w:t>
      </w:r>
    </w:p>
    <w:p w14:paraId="27D2EB3B" w14:textId="2FC16D2B" w:rsidR="006A6AC7" w:rsidRPr="00BD5DAD" w:rsidRDefault="006A6AC7" w:rsidP="006A6AC7">
      <w:r w:rsidRPr="00BD5DAD">
        <w:t>Those directly involved in the sessions have been collecting, discussing and sharing ideas, but they also recognise that this is a collaborative journey and are actively looking for comments and contributions from the wider community too. This will always be a ‘work-in-progress’.</w:t>
      </w:r>
    </w:p>
    <w:p w14:paraId="619707F4" w14:textId="0A9194D0" w:rsidR="006A6AC7" w:rsidRPr="00BD5DAD" w:rsidRDefault="00AD3C8D" w:rsidP="006A6AC7">
      <w:r>
        <w:t xml:space="preserve">Camelon and </w:t>
      </w:r>
      <w:r w:rsidR="00E115AC">
        <w:t>Tamfourhill</w:t>
      </w:r>
      <w:r w:rsidR="006A6AC7" w:rsidRPr="00BD5DAD">
        <w:t xml:space="preserve"> Community Climate Action Plan itself is not a fixed document. It is a live, moving</w:t>
      </w:r>
      <w:r w:rsidR="007A38E3">
        <w:t>,</w:t>
      </w:r>
      <w:r w:rsidR="006A6AC7" w:rsidRPr="00BD5DAD">
        <w:t xml:space="preserve"> flexible document in need of regular review. Climate actions laid out in the document can be changed, they can be actioned sooner, later or removed. New actions can be added at any time. This is a community document, therefore anyone in </w:t>
      </w:r>
      <w:r>
        <w:t>Camelon and Tamfourhill</w:t>
      </w:r>
      <w:r w:rsidR="006A6AC7" w:rsidRPr="00BD5DAD">
        <w:t xml:space="preserve"> can contribute</w:t>
      </w:r>
      <w:r w:rsidR="00DE61CC" w:rsidRPr="00BD5DAD">
        <w:t>,</w:t>
      </w:r>
      <w:r w:rsidR="006A6AC7" w:rsidRPr="00BD5DAD">
        <w:t xml:space="preserve"> and anyone can play a part in delivering on the climate actions identified in the plan. </w:t>
      </w:r>
    </w:p>
    <w:p w14:paraId="38686A0E" w14:textId="63F7FB81" w:rsidR="00180A70" w:rsidRPr="002F313C" w:rsidRDefault="006A6AC7" w:rsidP="00180A70">
      <w:r w:rsidRPr="00BD5DAD">
        <w:t>Comments and support for this plan (or a variation of it) will be warmly welcomed.</w:t>
      </w:r>
    </w:p>
    <w:p w14:paraId="075CF847" w14:textId="4C374A71" w:rsidR="00195AA1" w:rsidRPr="00326C91" w:rsidRDefault="0085041D">
      <w:pPr>
        <w:rPr>
          <w:rFonts w:eastAsiaTheme="majorEastAsia" w:cs="Arial"/>
          <w:b/>
          <w:color w:val="A8D08D" w:themeColor="accent6" w:themeTint="99"/>
          <w:sz w:val="40"/>
          <w:szCs w:val="40"/>
          <w:lang w:eastAsia="ja-JP"/>
        </w:rPr>
      </w:pPr>
      <w:r w:rsidRPr="00180A70">
        <w:rPr>
          <w:noProof/>
          <w:sz w:val="18"/>
          <w:szCs w:val="18"/>
        </w:rPr>
        <w:drawing>
          <wp:anchor distT="0" distB="0" distL="114300" distR="114300" simplePos="0" relativeHeight="251825152" behindDoc="0" locked="0" layoutInCell="1" allowOverlap="1" wp14:anchorId="020E1B78" wp14:editId="2372A4DE">
            <wp:simplePos x="0" y="0"/>
            <wp:positionH relativeFrom="margin">
              <wp:posOffset>4486275</wp:posOffset>
            </wp:positionH>
            <wp:positionV relativeFrom="paragraph">
              <wp:posOffset>419735</wp:posOffset>
            </wp:positionV>
            <wp:extent cx="733425" cy="436245"/>
            <wp:effectExtent l="0" t="0" r="9525" b="1905"/>
            <wp:wrapSquare wrapText="bothSides"/>
            <wp:docPr id="8" name="Picture 7" descr="Logo&#10;&#10;Description automatically generated">
              <a:extLst xmlns:a="http://schemas.openxmlformats.org/drawingml/2006/main">
                <a:ext uri="{FF2B5EF4-FFF2-40B4-BE49-F238E27FC236}">
                  <a16:creationId xmlns:a16="http://schemas.microsoft.com/office/drawing/2014/main" id="{75F9F84A-C787-48B6-B197-F2937CD6F6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Logo&#10;&#10;Description automatically generated">
                      <a:extLst>
                        <a:ext uri="{FF2B5EF4-FFF2-40B4-BE49-F238E27FC236}">
                          <a16:creationId xmlns:a16="http://schemas.microsoft.com/office/drawing/2014/main" id="{75F9F84A-C787-48B6-B197-F2937CD6F6F1}"/>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33425" cy="436245"/>
                    </a:xfrm>
                    <a:prstGeom prst="rect">
                      <a:avLst/>
                    </a:prstGeom>
                  </pic:spPr>
                </pic:pic>
              </a:graphicData>
            </a:graphic>
            <wp14:sizeRelH relativeFrom="margin">
              <wp14:pctWidth>0</wp14:pctWidth>
            </wp14:sizeRelH>
            <wp14:sizeRelV relativeFrom="margin">
              <wp14:pctHeight>0</wp14:pctHeight>
            </wp14:sizeRelV>
          </wp:anchor>
        </w:drawing>
      </w:r>
      <w:r w:rsidRPr="002F313C">
        <w:rPr>
          <w:noProof/>
        </w:rPr>
        <w:drawing>
          <wp:anchor distT="0" distB="0" distL="114300" distR="114300" simplePos="0" relativeHeight="251857920" behindDoc="0" locked="0" layoutInCell="1" allowOverlap="1" wp14:anchorId="0C5180ED" wp14:editId="14E9E998">
            <wp:simplePos x="0" y="0"/>
            <wp:positionH relativeFrom="column">
              <wp:posOffset>3486150</wp:posOffset>
            </wp:positionH>
            <wp:positionV relativeFrom="paragraph">
              <wp:posOffset>316607</wp:posOffset>
            </wp:positionV>
            <wp:extent cx="798723" cy="570230"/>
            <wp:effectExtent l="0" t="0" r="1905" b="1270"/>
            <wp:wrapSquare wrapText="bothSides"/>
            <wp:docPr id="30" name="Picture 2" descr="Logo, company name&#10;&#10;Description automatically generated">
              <a:extLst xmlns:a="http://schemas.openxmlformats.org/drawingml/2006/main">
                <a:ext uri="{FF2B5EF4-FFF2-40B4-BE49-F238E27FC236}">
                  <a16:creationId xmlns:a16="http://schemas.microsoft.com/office/drawing/2014/main" id="{69CE6CC2-E30B-4EB6-A34E-A2CDCF41AC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Logo, company name&#10;&#10;Description automatically generated">
                      <a:extLst>
                        <a:ext uri="{FF2B5EF4-FFF2-40B4-BE49-F238E27FC236}">
                          <a16:creationId xmlns:a16="http://schemas.microsoft.com/office/drawing/2014/main" id="{69CE6CC2-E30B-4EB6-A34E-A2CDCF41ACA1}"/>
                        </a:ext>
                      </a:extLst>
                    </pic:cNvPr>
                    <pic:cNvPicPr>
                      <a:picLocks noChangeAspect="1"/>
                    </pic:cNvPicPr>
                  </pic:nvPicPr>
                  <pic:blipFill rotWithShape="1">
                    <a:blip r:embed="rId14"/>
                    <a:srcRect b="10063"/>
                    <a:stretch/>
                  </pic:blipFill>
                  <pic:spPr bwMode="auto">
                    <a:xfrm>
                      <a:off x="0" y="0"/>
                      <a:ext cx="798723" cy="5702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F313C">
        <w:rPr>
          <w:noProof/>
        </w:rPr>
        <w:drawing>
          <wp:anchor distT="0" distB="0" distL="114300" distR="114300" simplePos="0" relativeHeight="251859968" behindDoc="0" locked="0" layoutInCell="1" allowOverlap="1" wp14:anchorId="0E6CF843" wp14:editId="1F4A56B1">
            <wp:simplePos x="0" y="0"/>
            <wp:positionH relativeFrom="margin">
              <wp:posOffset>2743200</wp:posOffset>
            </wp:positionH>
            <wp:positionV relativeFrom="paragraph">
              <wp:posOffset>323064</wp:posOffset>
            </wp:positionV>
            <wp:extent cx="506092" cy="496070"/>
            <wp:effectExtent l="0" t="0" r="8890" b="0"/>
            <wp:wrapSquare wrapText="bothSides"/>
            <wp:docPr id="35" name="Picture 35"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ompany name&#10;&#10;Description automatically generated"/>
                    <pic:cNvPicPr/>
                  </pic:nvPicPr>
                  <pic:blipFill>
                    <a:blip r:embed="rId15"/>
                    <a:stretch>
                      <a:fillRect/>
                    </a:stretch>
                  </pic:blipFill>
                  <pic:spPr>
                    <a:xfrm>
                      <a:off x="0" y="0"/>
                      <a:ext cx="506092" cy="496070"/>
                    </a:xfrm>
                    <a:prstGeom prst="rect">
                      <a:avLst/>
                    </a:prstGeom>
                  </pic:spPr>
                </pic:pic>
              </a:graphicData>
            </a:graphic>
            <wp14:sizeRelH relativeFrom="margin">
              <wp14:pctWidth>0</wp14:pctWidth>
            </wp14:sizeRelH>
            <wp14:sizeRelV relativeFrom="margin">
              <wp14:pctHeight>0</wp14:pctHeight>
            </wp14:sizeRelV>
          </wp:anchor>
        </w:drawing>
      </w:r>
      <w:r w:rsidRPr="002F313C">
        <w:rPr>
          <w:noProof/>
        </w:rPr>
        <w:drawing>
          <wp:anchor distT="0" distB="0" distL="114300" distR="114300" simplePos="0" relativeHeight="251824128" behindDoc="0" locked="0" layoutInCell="1" allowOverlap="1" wp14:anchorId="0EB09A1E" wp14:editId="188E720F">
            <wp:simplePos x="0" y="0"/>
            <wp:positionH relativeFrom="margin">
              <wp:posOffset>1152525</wp:posOffset>
            </wp:positionH>
            <wp:positionV relativeFrom="paragraph">
              <wp:posOffset>330835</wp:posOffset>
            </wp:positionV>
            <wp:extent cx="1313834" cy="526135"/>
            <wp:effectExtent l="0" t="0" r="635" b="762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13834" cy="526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80A70">
        <w:rPr>
          <w:i/>
          <w:iCs/>
          <w:noProof/>
          <w:sz w:val="16"/>
          <w:szCs w:val="16"/>
        </w:rPr>
        <w:drawing>
          <wp:anchor distT="0" distB="0" distL="114300" distR="114300" simplePos="0" relativeHeight="251827200" behindDoc="0" locked="0" layoutInCell="1" allowOverlap="1" wp14:anchorId="681C7E6A" wp14:editId="0E3BFFCB">
            <wp:simplePos x="0" y="0"/>
            <wp:positionH relativeFrom="margin">
              <wp:posOffset>-571160</wp:posOffset>
            </wp:positionH>
            <wp:positionV relativeFrom="paragraph">
              <wp:posOffset>405765</wp:posOffset>
            </wp:positionV>
            <wp:extent cx="1600952" cy="486549"/>
            <wp:effectExtent l="0" t="0" r="0" b="8890"/>
            <wp:wrapSquare wrapText="bothSides"/>
            <wp:docPr id="10" name="Picture 10"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10;&#10;Description automatically generated with low confidenc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13664" b="14241"/>
                    <a:stretch/>
                  </pic:blipFill>
                  <pic:spPr bwMode="auto">
                    <a:xfrm>
                      <a:off x="0" y="0"/>
                      <a:ext cx="1600952" cy="4865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F313C">
        <w:rPr>
          <w:noProof/>
        </w:rPr>
        <w:drawing>
          <wp:anchor distT="0" distB="0" distL="114300" distR="114300" simplePos="0" relativeHeight="251858944" behindDoc="0" locked="0" layoutInCell="1" allowOverlap="1" wp14:anchorId="22EC9009" wp14:editId="60B2485F">
            <wp:simplePos x="0" y="0"/>
            <wp:positionH relativeFrom="margin">
              <wp:posOffset>5562600</wp:posOffset>
            </wp:positionH>
            <wp:positionV relativeFrom="paragraph">
              <wp:posOffset>346075</wp:posOffset>
            </wp:positionV>
            <wp:extent cx="577215" cy="550545"/>
            <wp:effectExtent l="0" t="0" r="0" b="1905"/>
            <wp:wrapSquare wrapText="bothSides"/>
            <wp:docPr id="15" name="Picture 1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pic:nvPicPr>
                  <pic:blipFill rotWithShape="1">
                    <a:blip r:embed="rId18"/>
                    <a:srcRect b="4556"/>
                    <a:stretch/>
                  </pic:blipFill>
                  <pic:spPr bwMode="auto">
                    <a:xfrm>
                      <a:off x="0" y="0"/>
                      <a:ext cx="577215" cy="550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95AA1" w:rsidRPr="00326C91">
        <w:rPr>
          <w:rFonts w:cs="Arial"/>
          <w:sz w:val="20"/>
          <w:szCs w:val="20"/>
        </w:rPr>
        <w:br w:type="page"/>
      </w:r>
    </w:p>
    <w:p w14:paraId="13BDB876" w14:textId="5BB8689F" w:rsidR="00D70292" w:rsidRPr="00724F63" w:rsidRDefault="00D70292" w:rsidP="00D70292">
      <w:pPr>
        <w:pStyle w:val="Heading1"/>
        <w:rPr>
          <w:rFonts w:cs="Arial"/>
          <w:caps w:val="0"/>
          <w:color w:val="00B259"/>
        </w:rPr>
      </w:pPr>
      <w:r w:rsidRPr="00724F63">
        <w:rPr>
          <w:rFonts w:cs="Arial"/>
          <w:caps w:val="0"/>
          <w:color w:val="00B259"/>
        </w:rPr>
        <w:lastRenderedPageBreak/>
        <w:t xml:space="preserve">A </w:t>
      </w:r>
      <w:r w:rsidR="00F120FB">
        <w:rPr>
          <w:rFonts w:cs="Arial"/>
          <w:caps w:val="0"/>
          <w:color w:val="00B259"/>
        </w:rPr>
        <w:t>S</w:t>
      </w:r>
      <w:r w:rsidRPr="00724F63">
        <w:rPr>
          <w:rFonts w:cs="Arial"/>
          <w:caps w:val="0"/>
          <w:color w:val="00B259"/>
        </w:rPr>
        <w:t xml:space="preserve">napshot of </w:t>
      </w:r>
      <w:r w:rsidR="00180A70">
        <w:rPr>
          <w:rFonts w:cs="Arial"/>
          <w:caps w:val="0"/>
          <w:color w:val="00B259"/>
        </w:rPr>
        <w:t>Camelon and Tamfourhill</w:t>
      </w:r>
      <w:r w:rsidRPr="00724F63">
        <w:rPr>
          <w:rFonts w:cs="Arial"/>
          <w:caps w:val="0"/>
          <w:color w:val="00B259"/>
        </w:rPr>
        <w:t xml:space="preserve"> in 2022</w:t>
      </w:r>
    </w:p>
    <w:p w14:paraId="09839816" w14:textId="77777777" w:rsidR="007A05D8" w:rsidRPr="00326C91" w:rsidRDefault="007A05D8">
      <w:pPr>
        <w:rPr>
          <w:rFonts w:cs="Arial"/>
        </w:rPr>
      </w:pPr>
    </w:p>
    <w:p w14:paraId="086F560F" w14:textId="048A98CD" w:rsidR="00CD18F2" w:rsidRDefault="00D70292" w:rsidP="00DE3FD8">
      <w:pPr>
        <w:rPr>
          <w:rFonts w:cs="Arial"/>
        </w:rPr>
      </w:pPr>
      <w:r w:rsidRPr="00724F63">
        <w:rPr>
          <w:rFonts w:cs="Arial"/>
          <w:b/>
          <w:bCs/>
          <w:color w:val="2484C6"/>
        </w:rPr>
        <w:t>Population</w:t>
      </w:r>
      <w:r w:rsidR="00DB40AD" w:rsidRPr="00326C91">
        <w:rPr>
          <w:rFonts w:cs="Arial"/>
          <w:b/>
          <w:bCs/>
        </w:rPr>
        <w:t xml:space="preserve">: </w:t>
      </w:r>
      <w:r w:rsidR="00180A70" w:rsidRPr="00180A70">
        <w:rPr>
          <w:rFonts w:cs="Arial"/>
        </w:rPr>
        <w:t>Approximately 5,808</w:t>
      </w:r>
    </w:p>
    <w:p w14:paraId="06DE68CA" w14:textId="098B142E" w:rsidR="00180A70" w:rsidRDefault="00180A70" w:rsidP="00180A70">
      <w:r>
        <w:t>Camelon is a village located in the Forth Valley within the Falkirk local authority. Camelon has a lot of history</w:t>
      </w:r>
      <w:r w:rsidR="007F0D3E">
        <w:t>,</w:t>
      </w:r>
      <w:r>
        <w:t xml:space="preserve"> with links to the bronze age and </w:t>
      </w:r>
      <w:r w:rsidR="007F0D3E">
        <w:t xml:space="preserve">is </w:t>
      </w:r>
      <w:r>
        <w:t xml:space="preserve">the site of a series of roman fortifications including the Antonine Wall. </w:t>
      </w:r>
      <w:r w:rsidRPr="00962747">
        <w:t>Camelon developed when the canals were built in the 18th and 19th centuries</w:t>
      </w:r>
      <w:r>
        <w:rPr>
          <w:rStyle w:val="FootnoteReference"/>
        </w:rPr>
        <w:footnoteReference w:id="2"/>
      </w:r>
      <w:r w:rsidRPr="00962747">
        <w:t>.</w:t>
      </w:r>
    </w:p>
    <w:p w14:paraId="1D66BDCA" w14:textId="043C28C1" w:rsidR="00180A70" w:rsidRPr="005E745A" w:rsidRDefault="00180A70" w:rsidP="00180A70">
      <w:r w:rsidRPr="005E745A">
        <w:t>Tamfourhill consist</w:t>
      </w:r>
      <w:r>
        <w:t>s</w:t>
      </w:r>
      <w:r w:rsidRPr="005E745A">
        <w:t xml:space="preserve"> of the residential area between the south side of the Forth &amp; Clyde Canal and the north side of the Union Canal.</w:t>
      </w:r>
      <w:r w:rsidRPr="00D313A9">
        <w:t xml:space="preserve"> The Falkirk Wheel is located just to the northwest of the village</w:t>
      </w:r>
      <w:r>
        <w:rPr>
          <w:rStyle w:val="FootnoteReference"/>
        </w:rPr>
        <w:footnoteReference w:id="3"/>
      </w:r>
      <w:r>
        <w:t xml:space="preserve">. </w:t>
      </w:r>
    </w:p>
    <w:p w14:paraId="7C0E303C" w14:textId="77777777" w:rsidR="006A6AC7" w:rsidRPr="006A6AC7" w:rsidRDefault="006A6AC7" w:rsidP="00A7601B"/>
    <w:p w14:paraId="54DE46B9" w14:textId="77777777" w:rsidR="006A6AC7" w:rsidRPr="00B8563A" w:rsidRDefault="006A6AC7" w:rsidP="006A6AC7">
      <w:pPr>
        <w:rPr>
          <w:b/>
          <w:bCs/>
          <w:color w:val="2484C6"/>
        </w:rPr>
      </w:pPr>
      <w:r w:rsidRPr="00B8563A">
        <w:rPr>
          <w:b/>
          <w:bCs/>
          <w:color w:val="2484C6"/>
        </w:rPr>
        <w:t>Community energy consumption</w:t>
      </w:r>
    </w:p>
    <w:p w14:paraId="69C16BD4" w14:textId="77777777" w:rsidR="00B8563A" w:rsidRDefault="00B8563A" w:rsidP="006A6AC7">
      <w:pPr>
        <w:rPr>
          <w:b/>
          <w:bCs/>
          <w:color w:val="2484C6"/>
        </w:rPr>
      </w:pPr>
    </w:p>
    <w:p w14:paraId="6E4C04DD" w14:textId="4D1996F7" w:rsidR="006A6AC7" w:rsidRPr="007D6A5D" w:rsidRDefault="006A6AC7" w:rsidP="006A6AC7">
      <w:pPr>
        <w:rPr>
          <w:i/>
          <w:iCs/>
        </w:rPr>
      </w:pPr>
      <w:r w:rsidRPr="00081034">
        <w:rPr>
          <w:b/>
          <w:bCs/>
          <w:i/>
          <w:iCs/>
          <w:color w:val="2484C6"/>
        </w:rPr>
        <w:t xml:space="preserve">Electricity </w:t>
      </w:r>
      <w:bookmarkStart w:id="0" w:name="_Hlk100150557"/>
      <w:r w:rsidR="00B8563A">
        <w:rPr>
          <w:b/>
          <w:bCs/>
          <w:color w:val="2484C6"/>
        </w:rPr>
        <w:br/>
      </w:r>
      <w:r w:rsidRPr="007D6A5D">
        <w:rPr>
          <w:i/>
          <w:iCs/>
        </w:rPr>
        <w:t>(</w:t>
      </w:r>
      <w:r>
        <w:rPr>
          <w:i/>
          <w:iCs/>
        </w:rPr>
        <w:t xml:space="preserve">please </w:t>
      </w:r>
      <w:r w:rsidRPr="007D6A5D">
        <w:rPr>
          <w:i/>
          <w:iCs/>
        </w:rPr>
        <w:t>consider adding your community’s electricity consumption here)</w:t>
      </w:r>
      <w:bookmarkEnd w:id="0"/>
    </w:p>
    <w:p w14:paraId="7563946F" w14:textId="77777777" w:rsidR="006A6AC7" w:rsidRDefault="006A6AC7" w:rsidP="006A6AC7">
      <w:pPr>
        <w:rPr>
          <w:b/>
          <w:bCs/>
        </w:rPr>
      </w:pPr>
    </w:p>
    <w:p w14:paraId="084253CC" w14:textId="77777777" w:rsidR="006A6AC7" w:rsidRDefault="006A6AC7" w:rsidP="006A6AC7">
      <w:pPr>
        <w:rPr>
          <w:b/>
          <w:bCs/>
        </w:rPr>
      </w:pPr>
    </w:p>
    <w:p w14:paraId="73957B1E" w14:textId="5CEE88AE" w:rsidR="006A6AC7" w:rsidRPr="007D6A5D" w:rsidRDefault="006A6AC7" w:rsidP="006A6AC7">
      <w:pPr>
        <w:rPr>
          <w:b/>
          <w:bCs/>
          <w:i/>
          <w:iCs/>
        </w:rPr>
      </w:pPr>
      <w:r w:rsidRPr="00081034">
        <w:rPr>
          <w:b/>
          <w:bCs/>
          <w:i/>
          <w:iCs/>
          <w:color w:val="2484C6"/>
        </w:rPr>
        <w:t xml:space="preserve">Heat </w:t>
      </w:r>
      <w:bookmarkStart w:id="1" w:name="_Hlk100150573"/>
      <w:r w:rsidR="00B8563A">
        <w:rPr>
          <w:b/>
          <w:bCs/>
          <w:color w:val="2484C6"/>
        </w:rPr>
        <w:br/>
      </w:r>
      <w:r w:rsidRPr="007D6A5D">
        <w:rPr>
          <w:i/>
          <w:iCs/>
        </w:rPr>
        <w:t>(</w:t>
      </w:r>
      <w:r>
        <w:rPr>
          <w:i/>
          <w:iCs/>
        </w:rPr>
        <w:t xml:space="preserve">please </w:t>
      </w:r>
      <w:r w:rsidRPr="007D6A5D">
        <w:rPr>
          <w:i/>
          <w:iCs/>
        </w:rPr>
        <w:t>consider adding your community’s electricity consumption here)</w:t>
      </w:r>
      <w:bookmarkEnd w:id="1"/>
    </w:p>
    <w:p w14:paraId="48A12F13" w14:textId="77777777" w:rsidR="006A6AC7" w:rsidRDefault="006A6AC7" w:rsidP="006A6AC7">
      <w:pPr>
        <w:rPr>
          <w:b/>
          <w:bCs/>
        </w:rPr>
      </w:pPr>
    </w:p>
    <w:p w14:paraId="0FA584BF" w14:textId="77777777" w:rsidR="006A6AC7" w:rsidRDefault="006A6AC7" w:rsidP="006A6AC7">
      <w:pPr>
        <w:rPr>
          <w:b/>
          <w:bCs/>
        </w:rPr>
      </w:pPr>
    </w:p>
    <w:p w14:paraId="132EC38B" w14:textId="59601B2F" w:rsidR="006A6AC7" w:rsidRDefault="006A6AC7" w:rsidP="006A6AC7">
      <w:pPr>
        <w:rPr>
          <w:i/>
          <w:iCs/>
        </w:rPr>
      </w:pPr>
      <w:r w:rsidRPr="00B8563A">
        <w:rPr>
          <w:b/>
          <w:bCs/>
          <w:color w:val="2484C6"/>
        </w:rPr>
        <w:t xml:space="preserve">Weather and climate change related disruption </w:t>
      </w:r>
      <w:r w:rsidR="00B8563A">
        <w:rPr>
          <w:b/>
          <w:bCs/>
        </w:rPr>
        <w:br/>
      </w:r>
      <w:r w:rsidRPr="007D6A5D">
        <w:rPr>
          <w:i/>
          <w:iCs/>
        </w:rPr>
        <w:t>(</w:t>
      </w:r>
      <w:r>
        <w:rPr>
          <w:i/>
          <w:iCs/>
        </w:rPr>
        <w:t xml:space="preserve">please </w:t>
      </w:r>
      <w:r w:rsidRPr="007D6A5D">
        <w:rPr>
          <w:i/>
          <w:iCs/>
        </w:rPr>
        <w:t xml:space="preserve">consider adding any </w:t>
      </w:r>
      <w:r w:rsidR="007F0D3E">
        <w:rPr>
          <w:i/>
          <w:iCs/>
        </w:rPr>
        <w:t xml:space="preserve">additional </w:t>
      </w:r>
      <w:r w:rsidRPr="007D6A5D">
        <w:rPr>
          <w:i/>
          <w:iCs/>
        </w:rPr>
        <w:t>weather and/or climate disruption that your community has faced here)</w:t>
      </w:r>
      <w:r w:rsidR="00180A70">
        <w:rPr>
          <w:i/>
          <w:iCs/>
        </w:rPr>
        <w:t>.</w:t>
      </w:r>
    </w:p>
    <w:p w14:paraId="37F65914" w14:textId="5765CAC9" w:rsidR="00180A70" w:rsidRDefault="00180A70" w:rsidP="00180A70">
      <w:pPr>
        <w:pStyle w:val="ListParagraph"/>
        <w:numPr>
          <w:ilvl w:val="0"/>
          <w:numId w:val="15"/>
        </w:numPr>
      </w:pPr>
      <w:r w:rsidRPr="0042620D">
        <w:t>The River Carron burst its banks and flooded Stirling Road</w:t>
      </w:r>
      <w:r>
        <w:t xml:space="preserve"> after intense rainfall in</w:t>
      </w:r>
      <w:r w:rsidRPr="00E66E9C">
        <w:t xml:space="preserve"> </w:t>
      </w:r>
      <w:hyperlink r:id="rId19" w:history="1">
        <w:r w:rsidRPr="00E66E9C">
          <w:rPr>
            <w:rStyle w:val="Hyperlink"/>
            <w:color w:val="3898F9" w:themeColor="hyperlink" w:themeTint="A6"/>
          </w:rPr>
          <w:t>February 2020</w:t>
        </w:r>
      </w:hyperlink>
      <w:r>
        <w:t>.</w:t>
      </w:r>
    </w:p>
    <w:p w14:paraId="00C41E73" w14:textId="77777777" w:rsidR="00180A70" w:rsidRDefault="00180A70" w:rsidP="00180A70">
      <w:pPr>
        <w:pStyle w:val="ListParagraph"/>
      </w:pPr>
    </w:p>
    <w:p w14:paraId="7ED0CE82" w14:textId="02C098D1" w:rsidR="00180A70" w:rsidRDefault="00180A70" w:rsidP="00180A70">
      <w:pPr>
        <w:pStyle w:val="ListParagraph"/>
        <w:numPr>
          <w:ilvl w:val="0"/>
          <w:numId w:val="15"/>
        </w:numPr>
      </w:pPr>
      <w:r w:rsidRPr="00492BF0">
        <w:t xml:space="preserve">A883: Road at Camelon re-opens after weekend </w:t>
      </w:r>
      <w:r w:rsidRPr="00E66E9C">
        <w:rPr>
          <w:color w:val="595959" w:themeColor="text1" w:themeTint="A6"/>
        </w:rPr>
        <w:t>flood closure</w:t>
      </w:r>
      <w:r w:rsidR="003522BA" w:rsidRPr="00AD3A05">
        <w:rPr>
          <w:rStyle w:val="Hyperlink"/>
          <w:color w:val="595959" w:themeColor="text1" w:themeTint="A6"/>
          <w:u w:val="none"/>
        </w:rPr>
        <w:t xml:space="preserve"> in </w:t>
      </w:r>
      <w:hyperlink r:id="rId20" w:history="1">
        <w:r w:rsidR="003522BA" w:rsidRPr="00E66E9C">
          <w:rPr>
            <w:rStyle w:val="Hyperlink"/>
            <w:color w:val="3898F9" w:themeColor="hyperlink" w:themeTint="A6"/>
          </w:rPr>
          <w:t>February 2022</w:t>
        </w:r>
        <w:r w:rsidRPr="00E66E9C">
          <w:rPr>
            <w:rStyle w:val="Hyperlink"/>
          </w:rPr>
          <w:t>.</w:t>
        </w:r>
      </w:hyperlink>
    </w:p>
    <w:p w14:paraId="2B8F3BED" w14:textId="77777777" w:rsidR="00180A70" w:rsidRDefault="00180A70" w:rsidP="00180A70">
      <w:pPr>
        <w:pStyle w:val="ListParagraph"/>
      </w:pPr>
    </w:p>
    <w:p w14:paraId="30FACB4A" w14:textId="31291EFC" w:rsidR="00180A70" w:rsidRPr="00962747" w:rsidRDefault="00180A70" w:rsidP="00180A70">
      <w:pPr>
        <w:pStyle w:val="ListParagraph"/>
        <w:numPr>
          <w:ilvl w:val="0"/>
          <w:numId w:val="15"/>
        </w:numPr>
      </w:pPr>
      <w:r w:rsidRPr="00492BF0">
        <w:t xml:space="preserve">Storm Dudley clean-up operation continues as gales uproot trees across </w:t>
      </w:r>
      <w:r w:rsidRPr="00AD3A05">
        <w:t>Falkirk</w:t>
      </w:r>
      <w:r w:rsidR="003522BA" w:rsidRPr="00AD3A05">
        <w:rPr>
          <w:rStyle w:val="Hyperlink"/>
          <w:u w:val="none"/>
        </w:rPr>
        <w:t xml:space="preserve"> </w:t>
      </w:r>
      <w:r w:rsidR="003522BA" w:rsidRPr="00AD3A05">
        <w:rPr>
          <w:rStyle w:val="Hyperlink"/>
          <w:color w:val="595959" w:themeColor="text1" w:themeTint="A6"/>
          <w:u w:val="none"/>
        </w:rPr>
        <w:t xml:space="preserve">in </w:t>
      </w:r>
      <w:hyperlink r:id="rId21" w:history="1">
        <w:r w:rsidR="003522BA" w:rsidRPr="00AD3A05">
          <w:rPr>
            <w:rStyle w:val="Hyperlink"/>
            <w:color w:val="3898F9" w:themeColor="hyperlink" w:themeTint="A6"/>
          </w:rPr>
          <w:t>February 2022</w:t>
        </w:r>
      </w:hyperlink>
      <w:r w:rsidRPr="00AD3A05">
        <w:rPr>
          <w:color w:val="595959" w:themeColor="text1" w:themeTint="A6"/>
        </w:rPr>
        <w:t>.</w:t>
      </w:r>
    </w:p>
    <w:p w14:paraId="1D895108" w14:textId="77777777" w:rsidR="00180A70" w:rsidRDefault="00180A70" w:rsidP="006A6AC7">
      <w:pPr>
        <w:rPr>
          <w:b/>
          <w:bCs/>
        </w:rPr>
      </w:pPr>
    </w:p>
    <w:p w14:paraId="04105E27" w14:textId="1A728F61" w:rsidR="006A6AC7" w:rsidRPr="00165D32" w:rsidRDefault="00165D32" w:rsidP="006A6AC7">
      <w:pPr>
        <w:rPr>
          <w:b/>
          <w:bCs/>
        </w:rPr>
      </w:pPr>
      <w:r>
        <w:rPr>
          <w:b/>
          <w:bCs/>
        </w:rPr>
        <w:br w:type="page"/>
      </w:r>
      <w:bookmarkStart w:id="2" w:name="_Hlk100054140"/>
      <w:r w:rsidR="006A6AC7" w:rsidRPr="00B8563A">
        <w:rPr>
          <w:b/>
          <w:bCs/>
          <w:color w:val="2484C6"/>
        </w:rPr>
        <w:lastRenderedPageBreak/>
        <w:t>Community Climate Action Plan Pro</w:t>
      </w:r>
      <w:r w:rsidR="009C1B76">
        <w:rPr>
          <w:b/>
          <w:bCs/>
          <w:color w:val="2484C6"/>
        </w:rPr>
        <w:t>gramme</w:t>
      </w:r>
      <w:r w:rsidR="006A6AC7" w:rsidRPr="00B8563A">
        <w:rPr>
          <w:b/>
          <w:bCs/>
          <w:color w:val="2484C6"/>
        </w:rPr>
        <w:t xml:space="preserve"> </w:t>
      </w:r>
      <w:r w:rsidR="00180A70">
        <w:rPr>
          <w:b/>
          <w:bCs/>
          <w:color w:val="2484C6"/>
        </w:rPr>
        <w:t>– climate change</w:t>
      </w:r>
      <w:r w:rsidR="006A6AC7" w:rsidRPr="00B8563A">
        <w:rPr>
          <w:b/>
          <w:bCs/>
          <w:color w:val="2484C6"/>
        </w:rPr>
        <w:t xml:space="preserve"> survey for </w:t>
      </w:r>
      <w:r w:rsidR="00180A70">
        <w:rPr>
          <w:b/>
          <w:bCs/>
          <w:color w:val="2484C6"/>
        </w:rPr>
        <w:t>Camelon and Tamfourhill</w:t>
      </w:r>
      <w:r w:rsidR="006A6AC7" w:rsidRPr="00B8563A">
        <w:rPr>
          <w:b/>
          <w:bCs/>
          <w:color w:val="2484C6"/>
        </w:rPr>
        <w:t xml:space="preserve"> community</w:t>
      </w:r>
    </w:p>
    <w:p w14:paraId="6B874AF8" w14:textId="77777777" w:rsidR="00B02E5A" w:rsidRDefault="00B02E5A" w:rsidP="006D0A4B"/>
    <w:p w14:paraId="4D301B92" w14:textId="1B750F74" w:rsidR="006D0A4B" w:rsidRPr="003A41E4" w:rsidRDefault="006D0A4B" w:rsidP="006D0A4B">
      <w:r>
        <w:t>A</w:t>
      </w:r>
      <w:r w:rsidRPr="003A41E4">
        <w:t xml:space="preserve"> short survey</w:t>
      </w:r>
      <w:r>
        <w:t>,</w:t>
      </w:r>
      <w:r w:rsidRPr="003A41E4">
        <w:t xml:space="preserve"> </w:t>
      </w:r>
      <w:r>
        <w:t xml:space="preserve">prepared by Keep Scotland Beautiful, </w:t>
      </w:r>
      <w:r w:rsidRPr="003A41E4">
        <w:t>asked participants about their</w:t>
      </w:r>
      <w:r>
        <w:t xml:space="preserve"> knowledge of climate change</w:t>
      </w:r>
      <w:r w:rsidRPr="003A41E4">
        <w:t>,</w:t>
      </w:r>
      <w:r>
        <w:t xml:space="preserve"> how they would prioritise climate change, whether they think it affects or will affect Camelon and Tamfourhill</w:t>
      </w:r>
      <w:r w:rsidR="007F0D3E">
        <w:t>,</w:t>
      </w:r>
      <w:r>
        <w:t xml:space="preserve"> and the type of climate action they would like to see in Camelon and Tamfourhill.</w:t>
      </w:r>
      <w:r w:rsidRPr="003A41E4">
        <w:t xml:space="preserve"> </w:t>
      </w:r>
    </w:p>
    <w:p w14:paraId="525ABA60" w14:textId="6A1692C0" w:rsidR="006D0A4B" w:rsidRDefault="006D0A4B" w:rsidP="006D0A4B">
      <w:bookmarkStart w:id="3" w:name="_Hlk100054154"/>
      <w:bookmarkEnd w:id="2"/>
      <w:r>
        <w:t xml:space="preserve">The graphs and word clouds below show the results of the survey. It is worth noting that </w:t>
      </w:r>
      <w:r w:rsidRPr="00D83BE1">
        <w:t xml:space="preserve">this is a snapshot at this point in time from those who responded to the survey and </w:t>
      </w:r>
      <w:r w:rsidR="007F0D3E">
        <w:t xml:space="preserve">is therefore </w:t>
      </w:r>
      <w:r w:rsidRPr="00D83BE1">
        <w:t>not necessarily the overarching view of the whole community.</w:t>
      </w:r>
    </w:p>
    <w:bookmarkEnd w:id="3"/>
    <w:p w14:paraId="28033F05" w14:textId="0D799702" w:rsidR="009059FB" w:rsidRPr="00E66E9C" w:rsidRDefault="006D0A4B" w:rsidP="002F6BA0">
      <w:r>
        <w:t>The survey data is split in two, the first graphs and word clouds are from a mix of participants across the community</w:t>
      </w:r>
      <w:r w:rsidR="007F0D3E">
        <w:t xml:space="preserve"> -</w:t>
      </w:r>
      <w:r>
        <w:t xml:space="preserve"> adults, young people and children. </w:t>
      </w:r>
      <w:r w:rsidR="00E66E9C">
        <w:t xml:space="preserve">The word clouds are created from the written answers of those surveyed. Words that appeared regularly in </w:t>
      </w:r>
      <w:r w:rsidR="00635DCE">
        <w:t>respondents’</w:t>
      </w:r>
      <w:r w:rsidR="00E66E9C">
        <w:t xml:space="preserve"> answers </w:t>
      </w:r>
      <w:r w:rsidR="00635DCE">
        <w:t>are</w:t>
      </w:r>
      <w:r w:rsidR="00E66E9C">
        <w:t xml:space="preserve"> bigger in the word cloud. </w:t>
      </w:r>
      <w:r>
        <w:t xml:space="preserve">The </w:t>
      </w:r>
      <w:r w:rsidRPr="006D0A4B">
        <w:t>second lot of graphs and word clouds are survey data from young people at</w:t>
      </w:r>
      <w:r>
        <w:t xml:space="preserve"> Falkirk High School.</w:t>
      </w:r>
    </w:p>
    <w:p w14:paraId="56D3A185" w14:textId="0DBBE666" w:rsidR="00742ACA" w:rsidRDefault="008A4316" w:rsidP="002F6BA0">
      <w:pPr>
        <w:rPr>
          <w:rFonts w:cs="Arial"/>
        </w:rPr>
      </w:pPr>
      <w:r w:rsidRPr="00102CC5">
        <w:rPr>
          <w:noProof/>
        </w:rPr>
        <w:drawing>
          <wp:anchor distT="0" distB="0" distL="114300" distR="114300" simplePos="0" relativeHeight="251830272" behindDoc="0" locked="0" layoutInCell="1" allowOverlap="1" wp14:anchorId="762BCFBF" wp14:editId="7C828EB9">
            <wp:simplePos x="0" y="0"/>
            <wp:positionH relativeFrom="margin">
              <wp:align>center</wp:align>
            </wp:positionH>
            <wp:positionV relativeFrom="paragraph">
              <wp:posOffset>366890</wp:posOffset>
            </wp:positionV>
            <wp:extent cx="6064885" cy="3957955"/>
            <wp:effectExtent l="0" t="0" r="12065" b="4445"/>
            <wp:wrapSquare wrapText="bothSides"/>
            <wp:docPr id="32" name="Chart 32">
              <a:extLst xmlns:a="http://schemas.openxmlformats.org/drawingml/2006/main">
                <a:ext uri="{FF2B5EF4-FFF2-40B4-BE49-F238E27FC236}">
                  <a16:creationId xmlns:a16="http://schemas.microsoft.com/office/drawing/2014/main" id="{A820DB97-2E09-9D0D-3B78-0FA9F95AB1E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37B027D5" w14:textId="77777777" w:rsidR="00742ACA" w:rsidRDefault="00742ACA" w:rsidP="002F6BA0">
      <w:pPr>
        <w:rPr>
          <w:rFonts w:cs="Arial"/>
        </w:rPr>
      </w:pPr>
    </w:p>
    <w:p w14:paraId="36F1FB25" w14:textId="7440EF40" w:rsidR="007E0E48" w:rsidRDefault="007E0E48" w:rsidP="002F6BA0">
      <w:pPr>
        <w:rPr>
          <w:rFonts w:cs="Arial"/>
        </w:rPr>
      </w:pPr>
    </w:p>
    <w:p w14:paraId="1AC3FB91" w14:textId="77697723" w:rsidR="00AD4BEF" w:rsidRDefault="00AD4BEF" w:rsidP="00B8563A">
      <w:pPr>
        <w:rPr>
          <w:rFonts w:cs="Arial"/>
        </w:rPr>
      </w:pPr>
    </w:p>
    <w:p w14:paraId="4711778F" w14:textId="77777777" w:rsidR="006D0A4B" w:rsidRDefault="006D0A4B" w:rsidP="00B8563A">
      <w:pPr>
        <w:rPr>
          <w:b/>
          <w:bCs/>
        </w:rPr>
      </w:pPr>
    </w:p>
    <w:p w14:paraId="05E00666" w14:textId="77777777" w:rsidR="006D0A4B" w:rsidRDefault="006D0A4B" w:rsidP="00B8563A">
      <w:pPr>
        <w:rPr>
          <w:b/>
          <w:bCs/>
        </w:rPr>
      </w:pPr>
    </w:p>
    <w:p w14:paraId="155FE818" w14:textId="32060A3B" w:rsidR="006D0A4B" w:rsidRDefault="008A4316" w:rsidP="00B8563A">
      <w:pPr>
        <w:rPr>
          <w:b/>
          <w:bCs/>
        </w:rPr>
      </w:pPr>
      <w:r>
        <w:rPr>
          <w:noProof/>
        </w:rPr>
        <w:drawing>
          <wp:anchor distT="0" distB="0" distL="114300" distR="114300" simplePos="0" relativeHeight="251832320" behindDoc="0" locked="0" layoutInCell="1" allowOverlap="1" wp14:anchorId="1498120C" wp14:editId="2CC3421E">
            <wp:simplePos x="0" y="0"/>
            <wp:positionH relativeFrom="margin">
              <wp:align>center</wp:align>
            </wp:positionH>
            <wp:positionV relativeFrom="paragraph">
              <wp:posOffset>165966</wp:posOffset>
            </wp:positionV>
            <wp:extent cx="6096000" cy="3594100"/>
            <wp:effectExtent l="0" t="0" r="0" b="6350"/>
            <wp:wrapSquare wrapText="bothSides"/>
            <wp:docPr id="36" name="Chart 36">
              <a:extLst xmlns:a="http://schemas.openxmlformats.org/drawingml/2006/main">
                <a:ext uri="{FF2B5EF4-FFF2-40B4-BE49-F238E27FC236}">
                  <a16:creationId xmlns:a16="http://schemas.microsoft.com/office/drawing/2014/main" id="{5381548E-6691-4E4C-834F-626C6B37DB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margin">
              <wp14:pctWidth>0</wp14:pctWidth>
            </wp14:sizeRelH>
            <wp14:sizeRelV relativeFrom="margin">
              <wp14:pctHeight>0</wp14:pctHeight>
            </wp14:sizeRelV>
          </wp:anchor>
        </w:drawing>
      </w:r>
    </w:p>
    <w:p w14:paraId="4F4C9DA4" w14:textId="403ADF57" w:rsidR="009430A9" w:rsidRDefault="008A4316" w:rsidP="00B8563A">
      <w:pPr>
        <w:rPr>
          <w:b/>
          <w:bCs/>
        </w:rPr>
      </w:pPr>
      <w:r>
        <w:rPr>
          <w:noProof/>
        </w:rPr>
        <w:drawing>
          <wp:anchor distT="0" distB="0" distL="114300" distR="114300" simplePos="0" relativeHeight="251834368" behindDoc="0" locked="0" layoutInCell="1" allowOverlap="1" wp14:anchorId="3761B412" wp14:editId="107B1BF2">
            <wp:simplePos x="0" y="0"/>
            <wp:positionH relativeFrom="margin">
              <wp:align>center</wp:align>
            </wp:positionH>
            <wp:positionV relativeFrom="paragraph">
              <wp:posOffset>249489</wp:posOffset>
            </wp:positionV>
            <wp:extent cx="6527800" cy="4165600"/>
            <wp:effectExtent l="0" t="0" r="6350" b="6350"/>
            <wp:wrapSquare wrapText="bothSides"/>
            <wp:docPr id="37" name="Chart 37">
              <a:extLst xmlns:a="http://schemas.openxmlformats.org/drawingml/2006/main">
                <a:ext uri="{FF2B5EF4-FFF2-40B4-BE49-F238E27FC236}">
                  <a16:creationId xmlns:a16="http://schemas.microsoft.com/office/drawing/2014/main" id="{A720D79B-D5BA-48C7-7183-179AE7781D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margin">
              <wp14:pctWidth>0</wp14:pctWidth>
            </wp14:sizeRelH>
            <wp14:sizeRelV relativeFrom="margin">
              <wp14:pctHeight>0</wp14:pctHeight>
            </wp14:sizeRelV>
          </wp:anchor>
        </w:drawing>
      </w:r>
    </w:p>
    <w:p w14:paraId="15FBC002" w14:textId="77777777" w:rsidR="00544F0E" w:rsidRDefault="00544F0E" w:rsidP="009430A9">
      <w:pPr>
        <w:rPr>
          <w:b/>
        </w:rPr>
      </w:pPr>
    </w:p>
    <w:p w14:paraId="4DB6A2DD" w14:textId="0CD89E3F" w:rsidR="009430A9" w:rsidRDefault="00544F0E" w:rsidP="009430A9">
      <w:pPr>
        <w:rPr>
          <w:b/>
          <w:bCs/>
          <w:noProof/>
        </w:rPr>
      </w:pPr>
      <w:r>
        <w:rPr>
          <w:b/>
          <w:bCs/>
          <w:noProof/>
        </w:rPr>
        <w:lastRenderedPageBreak/>
        <w:drawing>
          <wp:anchor distT="0" distB="0" distL="114300" distR="114300" simplePos="0" relativeHeight="251836416" behindDoc="0" locked="0" layoutInCell="1" allowOverlap="1" wp14:anchorId="02ACC542" wp14:editId="7C4A4E2F">
            <wp:simplePos x="0" y="0"/>
            <wp:positionH relativeFrom="margin">
              <wp:align>center</wp:align>
            </wp:positionH>
            <wp:positionV relativeFrom="paragraph">
              <wp:posOffset>847725</wp:posOffset>
            </wp:positionV>
            <wp:extent cx="5467985" cy="3098800"/>
            <wp:effectExtent l="0" t="0" r="0" b="6350"/>
            <wp:wrapSquare wrapText="bothSides"/>
            <wp:docPr id="38" name="Picture 3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rotWithShape="1">
                    <a:blip r:embed="rId25">
                      <a:extLst>
                        <a:ext uri="{28A0092B-C50C-407E-A947-70E740481C1C}">
                          <a14:useLocalDpi xmlns:a14="http://schemas.microsoft.com/office/drawing/2010/main" val="0"/>
                        </a:ext>
                      </a:extLst>
                    </a:blip>
                    <a:srcRect b="8597"/>
                    <a:stretch/>
                  </pic:blipFill>
                  <pic:spPr bwMode="auto">
                    <a:xfrm>
                      <a:off x="0" y="0"/>
                      <a:ext cx="5467985" cy="30988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9430A9" w:rsidRPr="00621F7F">
        <w:rPr>
          <w:b/>
        </w:rPr>
        <w:t xml:space="preserve">Do you think climate change affects/will affect Camelon and Tamfourhill? For example, have you been affected by extreme weather? (Such as flooding, heatwaves, strong winds or heavy snowfall etc.) </w:t>
      </w:r>
      <w:r w:rsidR="009430A9">
        <w:rPr>
          <w:b/>
        </w:rPr>
        <w:t xml:space="preserve">Please comment on your answer </w:t>
      </w:r>
      <w:r w:rsidR="009430A9" w:rsidRPr="00621F7F">
        <w:rPr>
          <w:b/>
        </w:rPr>
        <w:t>(</w:t>
      </w:r>
      <w:r w:rsidR="009430A9">
        <w:rPr>
          <w:b/>
        </w:rPr>
        <w:t>2</w:t>
      </w:r>
      <w:r w:rsidR="009430A9" w:rsidRPr="00621F7F">
        <w:rPr>
          <w:b/>
        </w:rPr>
        <w:t>5 responses)</w:t>
      </w:r>
    </w:p>
    <w:p w14:paraId="0A0D01D1" w14:textId="77777777" w:rsidR="00544F0E" w:rsidRDefault="00544F0E" w:rsidP="009430A9">
      <w:pPr>
        <w:rPr>
          <w:b/>
          <w:bCs/>
          <w:noProof/>
        </w:rPr>
      </w:pPr>
    </w:p>
    <w:p w14:paraId="220EA608" w14:textId="405401E2" w:rsidR="009430A9" w:rsidRDefault="00544F0E" w:rsidP="009430A9">
      <w:pPr>
        <w:rPr>
          <w:b/>
          <w:bCs/>
          <w:noProof/>
        </w:rPr>
      </w:pPr>
      <w:r>
        <w:rPr>
          <w:b/>
          <w:bCs/>
          <w:noProof/>
        </w:rPr>
        <w:drawing>
          <wp:anchor distT="0" distB="0" distL="114300" distR="114300" simplePos="0" relativeHeight="251838464" behindDoc="0" locked="0" layoutInCell="1" allowOverlap="1" wp14:anchorId="461BCF3D" wp14:editId="47CFBB31">
            <wp:simplePos x="0" y="0"/>
            <wp:positionH relativeFrom="margin">
              <wp:align>right</wp:align>
            </wp:positionH>
            <wp:positionV relativeFrom="paragraph">
              <wp:posOffset>627380</wp:posOffset>
            </wp:positionV>
            <wp:extent cx="5735320" cy="3553460"/>
            <wp:effectExtent l="0" t="0" r="0" b="8890"/>
            <wp:wrapSquare wrapText="bothSides"/>
            <wp:docPr id="14" name="Picture 14"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imelin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735320" cy="3553460"/>
                    </a:xfrm>
                    <a:prstGeom prst="rect">
                      <a:avLst/>
                    </a:prstGeom>
                  </pic:spPr>
                </pic:pic>
              </a:graphicData>
            </a:graphic>
            <wp14:sizeRelH relativeFrom="margin">
              <wp14:pctWidth>0</wp14:pctWidth>
            </wp14:sizeRelH>
            <wp14:sizeRelV relativeFrom="margin">
              <wp14:pctHeight>0</wp14:pctHeight>
            </wp14:sizeRelV>
          </wp:anchor>
        </w:drawing>
      </w:r>
      <w:r w:rsidR="009430A9">
        <w:rPr>
          <w:b/>
          <w:bCs/>
          <w:noProof/>
        </w:rPr>
        <w:t>What kind of climate action would you like to see in Camelon and Tamfourhill and wider Falkirk? (66 responses).</w:t>
      </w:r>
    </w:p>
    <w:p w14:paraId="34182EB1" w14:textId="77777777" w:rsidR="00544F0E" w:rsidRDefault="00544F0E" w:rsidP="00B8563A">
      <w:pPr>
        <w:rPr>
          <w:b/>
          <w:bCs/>
          <w:color w:val="2484C6"/>
        </w:rPr>
      </w:pPr>
    </w:p>
    <w:p w14:paraId="62982000" w14:textId="77777777" w:rsidR="00544F0E" w:rsidRDefault="00544F0E" w:rsidP="00B8563A">
      <w:pPr>
        <w:rPr>
          <w:b/>
          <w:bCs/>
          <w:color w:val="2484C6"/>
        </w:rPr>
      </w:pPr>
    </w:p>
    <w:p w14:paraId="720A88A9" w14:textId="77777777" w:rsidR="00544F0E" w:rsidRDefault="00544F0E" w:rsidP="00B8563A">
      <w:pPr>
        <w:rPr>
          <w:b/>
          <w:bCs/>
          <w:color w:val="2484C6"/>
        </w:rPr>
      </w:pPr>
    </w:p>
    <w:p w14:paraId="528EB974" w14:textId="6F9F4079" w:rsidR="009430A9" w:rsidRDefault="00DB52B3" w:rsidP="00B8563A">
      <w:pPr>
        <w:rPr>
          <w:b/>
          <w:bCs/>
        </w:rPr>
      </w:pPr>
      <w:r>
        <w:rPr>
          <w:b/>
          <w:bCs/>
          <w:color w:val="2484C6"/>
        </w:rPr>
        <w:lastRenderedPageBreak/>
        <w:t xml:space="preserve">Falkirk High School </w:t>
      </w:r>
      <w:r w:rsidR="003522BA">
        <w:rPr>
          <w:b/>
          <w:bCs/>
          <w:color w:val="2484C6"/>
        </w:rPr>
        <w:t>pupils’</w:t>
      </w:r>
      <w:r>
        <w:rPr>
          <w:b/>
          <w:bCs/>
          <w:color w:val="2484C6"/>
        </w:rPr>
        <w:t xml:space="preserve"> climate change survey responses.</w:t>
      </w:r>
    </w:p>
    <w:p w14:paraId="292F8362" w14:textId="20233B7E" w:rsidR="009430A9" w:rsidRDefault="00544F0E" w:rsidP="00B8563A">
      <w:pPr>
        <w:rPr>
          <w:b/>
          <w:bCs/>
        </w:rPr>
      </w:pPr>
      <w:r>
        <w:rPr>
          <w:noProof/>
        </w:rPr>
        <w:drawing>
          <wp:anchor distT="0" distB="0" distL="114300" distR="114300" simplePos="0" relativeHeight="251840512" behindDoc="0" locked="0" layoutInCell="1" allowOverlap="1" wp14:anchorId="479BC1A1" wp14:editId="061A25B9">
            <wp:simplePos x="0" y="0"/>
            <wp:positionH relativeFrom="margin">
              <wp:align>center</wp:align>
            </wp:positionH>
            <wp:positionV relativeFrom="paragraph">
              <wp:posOffset>287655</wp:posOffset>
            </wp:positionV>
            <wp:extent cx="6064885" cy="3871595"/>
            <wp:effectExtent l="0" t="0" r="12065" b="14605"/>
            <wp:wrapSquare wrapText="bothSides"/>
            <wp:docPr id="39" name="Chart 39">
              <a:extLst xmlns:a="http://schemas.openxmlformats.org/drawingml/2006/main">
                <a:ext uri="{FF2B5EF4-FFF2-40B4-BE49-F238E27FC236}">
                  <a16:creationId xmlns:a16="http://schemas.microsoft.com/office/drawing/2014/main" id="{41E29359-A4B8-A0DE-D635-2A89F22590D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p>
    <w:p w14:paraId="30069168" w14:textId="7F3F1356" w:rsidR="009430A9" w:rsidRDefault="009430A9" w:rsidP="00B8563A">
      <w:pPr>
        <w:rPr>
          <w:b/>
          <w:bCs/>
        </w:rPr>
      </w:pPr>
    </w:p>
    <w:p w14:paraId="5D14FF4C" w14:textId="02AE23F3" w:rsidR="00B02E5A" w:rsidRDefault="00544F0E" w:rsidP="00B02E5A">
      <w:pPr>
        <w:rPr>
          <w:b/>
        </w:rPr>
      </w:pPr>
      <w:r>
        <w:rPr>
          <w:noProof/>
        </w:rPr>
        <w:drawing>
          <wp:anchor distT="0" distB="0" distL="114300" distR="114300" simplePos="0" relativeHeight="251842560" behindDoc="0" locked="0" layoutInCell="1" allowOverlap="1" wp14:anchorId="2E0400FE" wp14:editId="6DA5C637">
            <wp:simplePos x="0" y="0"/>
            <wp:positionH relativeFrom="margin">
              <wp:align>center</wp:align>
            </wp:positionH>
            <wp:positionV relativeFrom="paragraph">
              <wp:posOffset>194945</wp:posOffset>
            </wp:positionV>
            <wp:extent cx="6264275" cy="3611880"/>
            <wp:effectExtent l="0" t="0" r="3175" b="7620"/>
            <wp:wrapSquare wrapText="bothSides"/>
            <wp:docPr id="40" name="Chart 40">
              <a:extLst xmlns:a="http://schemas.openxmlformats.org/drawingml/2006/main">
                <a:ext uri="{FF2B5EF4-FFF2-40B4-BE49-F238E27FC236}">
                  <a16:creationId xmlns:a16="http://schemas.microsoft.com/office/drawing/2014/main" id="{7A093BA4-8FD7-E194-395F-8DE8D7D3DAE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V relativeFrom="margin">
              <wp14:pctHeight>0</wp14:pctHeight>
            </wp14:sizeRelV>
          </wp:anchor>
        </w:drawing>
      </w:r>
    </w:p>
    <w:p w14:paraId="4875398D" w14:textId="77777777" w:rsidR="00544F0E" w:rsidRDefault="00544F0E" w:rsidP="00B02E5A">
      <w:pPr>
        <w:rPr>
          <w:b/>
        </w:rPr>
      </w:pPr>
    </w:p>
    <w:p w14:paraId="786EDFFB" w14:textId="77777777" w:rsidR="00544F0E" w:rsidRDefault="00544F0E" w:rsidP="00B02E5A">
      <w:pPr>
        <w:rPr>
          <w:b/>
        </w:rPr>
      </w:pPr>
    </w:p>
    <w:p w14:paraId="02C616C1" w14:textId="32C2B294" w:rsidR="00544F0E" w:rsidRDefault="00544F0E" w:rsidP="00B02E5A">
      <w:pPr>
        <w:rPr>
          <w:b/>
        </w:rPr>
      </w:pPr>
      <w:r>
        <w:rPr>
          <w:noProof/>
        </w:rPr>
        <w:lastRenderedPageBreak/>
        <w:drawing>
          <wp:anchor distT="0" distB="0" distL="114300" distR="114300" simplePos="0" relativeHeight="251844608" behindDoc="0" locked="0" layoutInCell="1" allowOverlap="1" wp14:anchorId="5F2AEC5C" wp14:editId="72499A99">
            <wp:simplePos x="0" y="0"/>
            <wp:positionH relativeFrom="margin">
              <wp:align>center</wp:align>
            </wp:positionH>
            <wp:positionV relativeFrom="paragraph">
              <wp:posOffset>0</wp:posOffset>
            </wp:positionV>
            <wp:extent cx="6266815" cy="3796665"/>
            <wp:effectExtent l="0" t="0" r="635" b="13335"/>
            <wp:wrapSquare wrapText="bothSides"/>
            <wp:docPr id="42" name="Chart 42">
              <a:extLst xmlns:a="http://schemas.openxmlformats.org/drawingml/2006/main">
                <a:ext uri="{FF2B5EF4-FFF2-40B4-BE49-F238E27FC236}">
                  <a16:creationId xmlns:a16="http://schemas.microsoft.com/office/drawing/2014/main" id="{9D5D54FF-566B-90DC-FC77-471F03C6D9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p>
    <w:p w14:paraId="29FE16E7" w14:textId="77777777" w:rsidR="00D753DA" w:rsidRDefault="00D753DA" w:rsidP="00B02E5A">
      <w:pPr>
        <w:rPr>
          <w:b/>
        </w:rPr>
      </w:pPr>
    </w:p>
    <w:p w14:paraId="67ACFF83" w14:textId="791B5E50" w:rsidR="00B02E5A" w:rsidRPr="00621F7F" w:rsidRDefault="00B02E5A" w:rsidP="00B02E5A">
      <w:pPr>
        <w:rPr>
          <w:b/>
        </w:rPr>
      </w:pPr>
      <w:r w:rsidRPr="00621F7F">
        <w:rPr>
          <w:b/>
        </w:rPr>
        <w:t xml:space="preserve">Do you think climate change affects/will affect Camelon and Tamfourhill? For example, have you been affected by extreme weather? (Such as flooding, heatwaves, strong winds or heavy snowfall etc.) </w:t>
      </w:r>
      <w:r>
        <w:rPr>
          <w:b/>
        </w:rPr>
        <w:t xml:space="preserve">Please comment on your answer </w:t>
      </w:r>
      <w:r w:rsidRPr="00621F7F">
        <w:rPr>
          <w:b/>
        </w:rPr>
        <w:t>(</w:t>
      </w:r>
      <w:r>
        <w:rPr>
          <w:b/>
        </w:rPr>
        <w:t>139</w:t>
      </w:r>
      <w:r w:rsidRPr="00621F7F">
        <w:rPr>
          <w:b/>
        </w:rPr>
        <w:t xml:space="preserve"> responses).</w:t>
      </w:r>
    </w:p>
    <w:p w14:paraId="7E2342AF" w14:textId="6E0E4C33" w:rsidR="009430A9" w:rsidRDefault="00544F0E" w:rsidP="00B8563A">
      <w:pPr>
        <w:rPr>
          <w:b/>
          <w:bCs/>
        </w:rPr>
      </w:pPr>
      <w:r>
        <w:rPr>
          <w:b/>
          <w:bCs/>
          <w:noProof/>
        </w:rPr>
        <w:drawing>
          <wp:anchor distT="0" distB="0" distL="114300" distR="114300" simplePos="0" relativeHeight="251846656" behindDoc="0" locked="0" layoutInCell="1" allowOverlap="1" wp14:anchorId="0B51AEEB" wp14:editId="584F667B">
            <wp:simplePos x="0" y="0"/>
            <wp:positionH relativeFrom="margin">
              <wp:align>left</wp:align>
            </wp:positionH>
            <wp:positionV relativeFrom="paragraph">
              <wp:posOffset>168275</wp:posOffset>
            </wp:positionV>
            <wp:extent cx="5715000" cy="3543300"/>
            <wp:effectExtent l="0" t="0" r="0" b="0"/>
            <wp:wrapSquare wrapText="bothSides"/>
            <wp:docPr id="9" name="Picture 9"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imeline&#10;&#10;Description automatically generated with medium confidence"/>
                    <pic:cNvPicPr/>
                  </pic:nvPicPr>
                  <pic:blipFill>
                    <a:blip r:embed="rId30">
                      <a:extLst>
                        <a:ext uri="{28A0092B-C50C-407E-A947-70E740481C1C}">
                          <a14:useLocalDpi xmlns:a14="http://schemas.microsoft.com/office/drawing/2010/main" val="0"/>
                        </a:ext>
                      </a:extLst>
                    </a:blip>
                    <a:stretch>
                      <a:fillRect/>
                    </a:stretch>
                  </pic:blipFill>
                  <pic:spPr>
                    <a:xfrm>
                      <a:off x="0" y="0"/>
                      <a:ext cx="5715000" cy="3543300"/>
                    </a:xfrm>
                    <a:prstGeom prst="rect">
                      <a:avLst/>
                    </a:prstGeom>
                  </pic:spPr>
                </pic:pic>
              </a:graphicData>
            </a:graphic>
          </wp:anchor>
        </w:drawing>
      </w:r>
    </w:p>
    <w:p w14:paraId="6028CC4B" w14:textId="5EE8BC59" w:rsidR="00B02E5A" w:rsidRDefault="00B02E5A" w:rsidP="00B02E5A">
      <w:pPr>
        <w:rPr>
          <w:b/>
          <w:bCs/>
        </w:rPr>
      </w:pPr>
      <w:r>
        <w:rPr>
          <w:b/>
          <w:bCs/>
        </w:rPr>
        <w:lastRenderedPageBreak/>
        <w:t>Wh</w:t>
      </w:r>
      <w:r w:rsidRPr="00C85B24">
        <w:rPr>
          <w:b/>
          <w:bCs/>
        </w:rPr>
        <w:t>at kind of climate action would you like to see in Camelon and Tamfourhill and wider Falkirk?</w:t>
      </w:r>
      <w:r>
        <w:rPr>
          <w:b/>
          <w:bCs/>
        </w:rPr>
        <w:t xml:space="preserve"> (139 responses)</w:t>
      </w:r>
    </w:p>
    <w:p w14:paraId="199F9299" w14:textId="7E023C4F" w:rsidR="009430A9" w:rsidRDefault="00544F0E" w:rsidP="00B8563A">
      <w:pPr>
        <w:rPr>
          <w:b/>
          <w:bCs/>
        </w:rPr>
      </w:pPr>
      <w:r>
        <w:rPr>
          <w:b/>
          <w:bCs/>
          <w:noProof/>
        </w:rPr>
        <w:drawing>
          <wp:anchor distT="0" distB="0" distL="114300" distR="114300" simplePos="0" relativeHeight="251848704" behindDoc="0" locked="0" layoutInCell="1" allowOverlap="1" wp14:anchorId="34B977D1" wp14:editId="0F184A61">
            <wp:simplePos x="0" y="0"/>
            <wp:positionH relativeFrom="margin">
              <wp:posOffset>-19050</wp:posOffset>
            </wp:positionH>
            <wp:positionV relativeFrom="paragraph">
              <wp:posOffset>0</wp:posOffset>
            </wp:positionV>
            <wp:extent cx="5715000" cy="3543300"/>
            <wp:effectExtent l="0" t="0" r="0" b="0"/>
            <wp:wrapSquare wrapText="bothSides"/>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ext&#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5715000" cy="3543300"/>
                    </a:xfrm>
                    <a:prstGeom prst="rect">
                      <a:avLst/>
                    </a:prstGeom>
                  </pic:spPr>
                </pic:pic>
              </a:graphicData>
            </a:graphic>
          </wp:anchor>
        </w:drawing>
      </w:r>
    </w:p>
    <w:p w14:paraId="04B7886B" w14:textId="53C0E03B" w:rsidR="00B8563A" w:rsidRPr="005803B8" w:rsidRDefault="00B8563A" w:rsidP="00B8563A">
      <w:pPr>
        <w:rPr>
          <w:b/>
          <w:bCs/>
        </w:rPr>
      </w:pPr>
      <w:r>
        <w:rPr>
          <w:b/>
          <w:bCs/>
        </w:rPr>
        <w:t xml:space="preserve">Reflection </w:t>
      </w:r>
      <w:r w:rsidRPr="008E0F16">
        <w:rPr>
          <w:i/>
          <w:iCs/>
        </w:rPr>
        <w:t>(feel free to add a reflection from the community on the issues the graphs have raised, for example, are these results expected / unexpected?</w:t>
      </w:r>
      <w:r w:rsidR="00AF2066">
        <w:rPr>
          <w:i/>
          <w:iCs/>
        </w:rPr>
        <w:t xml:space="preserve"> Are there differences between the school pupils and the general public responses?</w:t>
      </w:r>
      <w:r w:rsidRPr="008E0F16">
        <w:rPr>
          <w:i/>
          <w:iCs/>
        </w:rPr>
        <w:t>)</w:t>
      </w:r>
      <w:r>
        <w:t>.</w:t>
      </w:r>
    </w:p>
    <w:p w14:paraId="6F2DBFC8" w14:textId="2B8644C6" w:rsidR="00B8563A" w:rsidRDefault="00B8563A" w:rsidP="00861A12">
      <w:pPr>
        <w:rPr>
          <w:rFonts w:cs="Arial"/>
          <w:b/>
          <w:bCs/>
        </w:rPr>
      </w:pPr>
    </w:p>
    <w:p w14:paraId="5578A1BB" w14:textId="0FE16D7C" w:rsidR="00B8563A" w:rsidRDefault="00B8563A" w:rsidP="00861A12">
      <w:pPr>
        <w:rPr>
          <w:rFonts w:cs="Arial"/>
          <w:b/>
          <w:bCs/>
        </w:rPr>
      </w:pPr>
    </w:p>
    <w:p w14:paraId="5631ECC3" w14:textId="747A53D4" w:rsidR="00B8563A" w:rsidRPr="00B8563A" w:rsidRDefault="00B8563A" w:rsidP="00861A12">
      <w:pPr>
        <w:rPr>
          <w:rFonts w:cs="Arial"/>
          <w:b/>
          <w:bCs/>
          <w:u w:val="single"/>
        </w:rPr>
      </w:pPr>
    </w:p>
    <w:p w14:paraId="54BA98AF" w14:textId="026F81D8" w:rsidR="00B8563A" w:rsidRPr="00B8563A" w:rsidRDefault="00B8563A" w:rsidP="00861A12">
      <w:pPr>
        <w:rPr>
          <w:rFonts w:cs="Arial"/>
          <w:b/>
          <w:bCs/>
          <w:u w:val="single"/>
        </w:rPr>
      </w:pPr>
    </w:p>
    <w:p w14:paraId="76C88871" w14:textId="06275A07" w:rsidR="00B8563A" w:rsidRPr="00B8563A" w:rsidRDefault="00B8563A" w:rsidP="00861A12">
      <w:pPr>
        <w:rPr>
          <w:rFonts w:cs="Arial"/>
          <w:b/>
          <w:bCs/>
          <w:u w:val="single"/>
        </w:rPr>
      </w:pPr>
    </w:p>
    <w:p w14:paraId="2EB58580" w14:textId="04CF59DE" w:rsidR="00B8563A" w:rsidRPr="00B8563A" w:rsidRDefault="00B8563A" w:rsidP="00861A12">
      <w:pPr>
        <w:rPr>
          <w:rFonts w:cs="Arial"/>
          <w:b/>
          <w:bCs/>
          <w:u w:val="single"/>
        </w:rPr>
      </w:pPr>
    </w:p>
    <w:p w14:paraId="21B74F60" w14:textId="106CD26C" w:rsidR="00B8563A" w:rsidRPr="00B8563A" w:rsidRDefault="00B8563A" w:rsidP="00861A12">
      <w:pPr>
        <w:rPr>
          <w:rFonts w:cs="Arial"/>
          <w:b/>
          <w:bCs/>
          <w:u w:val="single"/>
        </w:rPr>
      </w:pPr>
    </w:p>
    <w:p w14:paraId="39D123B8" w14:textId="2754234F" w:rsidR="00B8563A" w:rsidRPr="00B8563A" w:rsidRDefault="00B8563A" w:rsidP="00861A12">
      <w:pPr>
        <w:rPr>
          <w:rFonts w:cs="Arial"/>
          <w:b/>
          <w:bCs/>
          <w:u w:val="single"/>
        </w:rPr>
      </w:pPr>
    </w:p>
    <w:p w14:paraId="61DB62E4" w14:textId="386DB2D3" w:rsidR="00B8563A" w:rsidRDefault="00B8563A" w:rsidP="00861A12">
      <w:pPr>
        <w:rPr>
          <w:rFonts w:cs="Arial"/>
          <w:b/>
          <w:bCs/>
        </w:rPr>
      </w:pPr>
    </w:p>
    <w:p w14:paraId="63721501" w14:textId="2A9CA4BA" w:rsidR="00B8563A" w:rsidRDefault="00B8563A" w:rsidP="00861A12">
      <w:pPr>
        <w:rPr>
          <w:rFonts w:cs="Arial"/>
          <w:b/>
          <w:bCs/>
        </w:rPr>
      </w:pPr>
    </w:p>
    <w:p w14:paraId="5668337C" w14:textId="17B3AACF" w:rsidR="00B8563A" w:rsidRDefault="00B8563A" w:rsidP="00861A12">
      <w:pPr>
        <w:rPr>
          <w:rFonts w:cs="Arial"/>
          <w:b/>
          <w:bCs/>
        </w:rPr>
      </w:pPr>
    </w:p>
    <w:p w14:paraId="62AC77AD" w14:textId="3DFCA176" w:rsidR="006D0A4B" w:rsidRDefault="006D0A4B">
      <w:pPr>
        <w:rPr>
          <w:rFonts w:cs="Arial"/>
          <w:b/>
          <w:bCs/>
        </w:rPr>
      </w:pPr>
      <w:r>
        <w:rPr>
          <w:rFonts w:cs="Arial"/>
          <w:b/>
          <w:bCs/>
        </w:rPr>
        <w:br w:type="page"/>
      </w:r>
    </w:p>
    <w:p w14:paraId="1D33E8BC" w14:textId="4EDF1DD5" w:rsidR="00D70292" w:rsidRPr="00724F63" w:rsidRDefault="00D70292" w:rsidP="00D70292">
      <w:pPr>
        <w:pStyle w:val="Heading1"/>
        <w:rPr>
          <w:rFonts w:cs="Arial"/>
          <w:caps w:val="0"/>
          <w:color w:val="00B259"/>
        </w:rPr>
      </w:pPr>
      <w:r w:rsidRPr="00724F63">
        <w:rPr>
          <w:rFonts w:cs="Arial"/>
          <w:caps w:val="0"/>
          <w:color w:val="00B259"/>
        </w:rPr>
        <w:lastRenderedPageBreak/>
        <w:t>The Climate Crisis in 2022</w:t>
      </w:r>
    </w:p>
    <w:p w14:paraId="139A22FA" w14:textId="77777777" w:rsidR="000A21F9" w:rsidRPr="00A30D2F" w:rsidRDefault="00195AA1" w:rsidP="000A21F9">
      <w:r w:rsidRPr="00326C91">
        <w:rPr>
          <w:rFonts w:cs="Arial"/>
        </w:rPr>
        <w:t xml:space="preserve">The </w:t>
      </w:r>
      <w:hyperlink r:id="rId32" w:history="1">
        <w:r w:rsidRPr="00326C91">
          <w:rPr>
            <w:rStyle w:val="Hyperlink"/>
            <w:rFonts w:cs="Arial"/>
          </w:rPr>
          <w:t>Intergovernmental Panel on Climate Change</w:t>
        </w:r>
      </w:hyperlink>
      <w:r w:rsidRPr="00326C91">
        <w:rPr>
          <w:rFonts w:cs="Arial"/>
        </w:rPr>
        <w:t xml:space="preserve"> </w:t>
      </w:r>
      <w:r w:rsidR="000A21F9" w:rsidRPr="00A30D2F">
        <w:t>released a report on 28</w:t>
      </w:r>
      <w:r w:rsidR="000A21F9" w:rsidRPr="00A30D2F">
        <w:rPr>
          <w:vertAlign w:val="superscript"/>
        </w:rPr>
        <w:t>th</w:t>
      </w:r>
      <w:r w:rsidR="000A21F9" w:rsidRPr="00A30D2F">
        <w:t xml:space="preserve"> February 2022 that explained that the threat that climate change poses to human well-being and the health of the planet is “unequivocal”. The fossil fuels that we regularly emit into the atmosphere are causing the global average temperature to increase and this is having significant effect on our communities and our planet. </w:t>
      </w:r>
    </w:p>
    <w:p w14:paraId="1B3C953B" w14:textId="77777777" w:rsidR="000A21F9" w:rsidRPr="00A30D2F" w:rsidRDefault="000A21F9" w:rsidP="000A21F9">
      <w:r w:rsidRPr="00A30D2F">
        <w:t xml:space="preserve">Globally, we are seeing increased wildfires in California and Australia, rising sea levels claiming land from Fiji, Kiribati, Tuvalu and the Maldives and extreme weather events causing catastrophic flooding in Bangladesh. </w:t>
      </w:r>
    </w:p>
    <w:p w14:paraId="7E35CC0D" w14:textId="77777777" w:rsidR="000A21F9" w:rsidRPr="00A30D2F" w:rsidRDefault="000A21F9" w:rsidP="000A21F9">
      <w:r w:rsidRPr="00A30D2F">
        <w:t xml:space="preserve">Closer to home in Scotland, we can expect and are experiencing hotter, dryer, summers, warmer, wetter, winters with less snow and more extreme weather events such as storms and wildfires. </w:t>
      </w:r>
    </w:p>
    <w:p w14:paraId="6F84F81B" w14:textId="2CA4E422" w:rsidR="00C03FBD" w:rsidRPr="00326C91" w:rsidRDefault="00165D32" w:rsidP="000A21F9">
      <w:pPr>
        <w:rPr>
          <w:rFonts w:cs="Arial"/>
        </w:rPr>
      </w:pPr>
      <w:r w:rsidRPr="00A30D2F">
        <w:rPr>
          <w:noProof/>
        </w:rPr>
        <w:drawing>
          <wp:anchor distT="0" distB="0" distL="114300" distR="114300" simplePos="0" relativeHeight="251774976" behindDoc="0" locked="0" layoutInCell="1" allowOverlap="1" wp14:anchorId="29B9FEFD" wp14:editId="1A9DF3C2">
            <wp:simplePos x="0" y="0"/>
            <wp:positionH relativeFrom="margin">
              <wp:posOffset>158750</wp:posOffset>
            </wp:positionH>
            <wp:positionV relativeFrom="paragraph">
              <wp:posOffset>919744</wp:posOffset>
            </wp:positionV>
            <wp:extent cx="5050155" cy="2874645"/>
            <wp:effectExtent l="0" t="0" r="0" b="1905"/>
            <wp:wrapSquare wrapText="bothSides"/>
            <wp:docPr id="5" name="Picture 4" descr="15 Key Consequences of climate change for Scotland">
              <a:extLst xmlns:a="http://schemas.openxmlformats.org/drawingml/2006/main">
                <a:ext uri="{FF2B5EF4-FFF2-40B4-BE49-F238E27FC236}">
                  <a16:creationId xmlns:a16="http://schemas.microsoft.com/office/drawing/2014/main" id="{615ACC97-4C04-4D3D-A306-1F6EC256B5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15 Key Consequences of climate change for Scotland">
                      <a:extLst>
                        <a:ext uri="{FF2B5EF4-FFF2-40B4-BE49-F238E27FC236}">
                          <a16:creationId xmlns:a16="http://schemas.microsoft.com/office/drawing/2014/main" id="{615ACC97-4C04-4D3D-A306-1F6EC256B53A}"/>
                        </a:ext>
                      </a:extLst>
                    </pic:cNvPr>
                    <pic:cNvPicPr>
                      <a:picLocks noChangeAspect="1"/>
                    </pic:cNvPicPr>
                  </pic:nvPicPr>
                  <pic:blipFill rotWithShape="1">
                    <a:blip r:embed="rId33">
                      <a:extLst>
                        <a:ext uri="{28A0092B-C50C-407E-A947-70E740481C1C}">
                          <a14:useLocalDpi xmlns:a14="http://schemas.microsoft.com/office/drawing/2010/main" val="0"/>
                        </a:ext>
                      </a:extLst>
                    </a:blip>
                    <a:srcRect r="1234"/>
                    <a:stretch/>
                  </pic:blipFill>
                  <pic:spPr>
                    <a:xfrm>
                      <a:off x="0" y="0"/>
                      <a:ext cx="5050155" cy="2874645"/>
                    </a:xfrm>
                    <a:prstGeom prst="rect">
                      <a:avLst/>
                    </a:prstGeom>
                  </pic:spPr>
                </pic:pic>
              </a:graphicData>
            </a:graphic>
            <wp14:sizeRelH relativeFrom="margin">
              <wp14:pctWidth>0</wp14:pctWidth>
            </wp14:sizeRelH>
            <wp14:sizeRelV relativeFrom="margin">
              <wp14:pctHeight>0</wp14:pctHeight>
            </wp14:sizeRelV>
          </wp:anchor>
        </w:drawing>
      </w:r>
      <w:r w:rsidR="000A21F9" w:rsidRPr="00A30D2F">
        <w:t xml:space="preserve">There will also be other impacts that are not always considered. The graphic below created by </w:t>
      </w:r>
      <w:hyperlink r:id="rId34" w:history="1">
        <w:r w:rsidR="00195AA1" w:rsidRPr="00326C91">
          <w:rPr>
            <w:rStyle w:val="Hyperlink"/>
            <w:rFonts w:cs="Arial"/>
          </w:rPr>
          <w:t>Adaptation Scotland</w:t>
        </w:r>
      </w:hyperlink>
      <w:r w:rsidR="00195AA1" w:rsidRPr="00326C91">
        <w:rPr>
          <w:rFonts w:cs="Arial"/>
        </w:rPr>
        <w:t xml:space="preserve"> </w:t>
      </w:r>
      <w:r w:rsidR="001A47F2" w:rsidRPr="00326C91">
        <w:rPr>
          <w:rFonts w:cs="Arial"/>
        </w:rPr>
        <w:t>shows</w:t>
      </w:r>
      <w:r w:rsidR="00195AA1" w:rsidRPr="00326C91">
        <w:rPr>
          <w:rFonts w:cs="Arial"/>
        </w:rPr>
        <w:t xml:space="preserve"> some of the impacts that climate change may have. These include an increase in pests and disease, more pressure on network infrastructure like rail and the security of our food supply.</w:t>
      </w:r>
    </w:p>
    <w:p w14:paraId="38D90C2F" w14:textId="2F3F5B78" w:rsidR="00C03FBD" w:rsidRPr="00326C91" w:rsidRDefault="00C03FBD">
      <w:pPr>
        <w:rPr>
          <w:rFonts w:cs="Arial"/>
        </w:rPr>
      </w:pPr>
    </w:p>
    <w:p w14:paraId="0B3A5CCD" w14:textId="29B883D5" w:rsidR="00AD4BEF" w:rsidRDefault="00AD4BEF">
      <w:pPr>
        <w:rPr>
          <w:rFonts w:cs="Arial"/>
        </w:rPr>
      </w:pPr>
    </w:p>
    <w:p w14:paraId="35E57A6E" w14:textId="49C87F8F" w:rsidR="00AD4BEF" w:rsidRDefault="00165D32">
      <w:pPr>
        <w:rPr>
          <w:rFonts w:cs="Arial"/>
        </w:rPr>
      </w:pPr>
      <w:r w:rsidRPr="00326C91">
        <w:rPr>
          <w:rFonts w:cs="Arial"/>
          <w:noProof/>
        </w:rPr>
        <mc:AlternateContent>
          <mc:Choice Requires="wps">
            <w:drawing>
              <wp:anchor distT="45720" distB="45720" distL="114300" distR="114300" simplePos="0" relativeHeight="251742208" behindDoc="0" locked="0" layoutInCell="1" allowOverlap="1" wp14:anchorId="7EF78EA5" wp14:editId="64986D04">
                <wp:simplePos x="0" y="0"/>
                <wp:positionH relativeFrom="margin">
                  <wp:posOffset>4166439</wp:posOffset>
                </wp:positionH>
                <wp:positionV relativeFrom="paragraph">
                  <wp:posOffset>2230719</wp:posOffset>
                </wp:positionV>
                <wp:extent cx="1294130" cy="217805"/>
                <wp:effectExtent l="0" t="0" r="1270" b="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4130" cy="217805"/>
                        </a:xfrm>
                        <a:prstGeom prst="rect">
                          <a:avLst/>
                        </a:prstGeom>
                        <a:solidFill>
                          <a:srgbClr val="FFFFFF"/>
                        </a:solidFill>
                        <a:ln w="9525">
                          <a:noFill/>
                          <a:miter lim="800000"/>
                          <a:headEnd/>
                          <a:tailEnd/>
                        </a:ln>
                      </wps:spPr>
                      <wps:txbx>
                        <w:txbxContent>
                          <w:p w14:paraId="0F3137FA" w14:textId="77777777" w:rsidR="00C03FBD" w:rsidRPr="00D9000A" w:rsidRDefault="00C03FBD" w:rsidP="00C03FBD">
                            <w:pPr>
                              <w:rPr>
                                <w:sz w:val="16"/>
                                <w:szCs w:val="16"/>
                              </w:rPr>
                            </w:pPr>
                            <w:r w:rsidRPr="00D9000A">
                              <w:rPr>
                                <w:sz w:val="16"/>
                                <w:szCs w:val="16"/>
                              </w:rPr>
                              <w:t>Adaptation Scotland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F78EA5" id="_x0000_s1030" type="#_x0000_t202" style="position:absolute;margin-left:328.05pt;margin-top:175.65pt;width:101.9pt;height:17.15pt;z-index:2517422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" stroked="f">
                <v:textbox>
                  <w:txbxContent>
                    <w:p w14:paraId="0F3137FA" w14:textId="77777777" w:rsidR="00C03FBD" w:rsidRPr="00D9000A" w:rsidRDefault="00C03FBD" w:rsidP="00C03FBD">
                      <w:pPr>
                        <w:rPr>
                          <w:sz w:val="16"/>
                          <w:szCs w:val="16"/>
                        </w:rPr>
                      </w:pPr>
                      <w:r w:rsidRPr="00D9000A">
                        <w:rPr>
                          <w:sz w:val="16"/>
                          <w:szCs w:val="16"/>
                        </w:rPr>
                        <w:t>Adaptation Scotland</w:t>
                      </w:r>
                    </w:p>
                  </w:txbxContent>
                </v:textbox>
                <w10:wrap type="square" anchorx="margin"/>
              </v:shape>
            </w:pict>
          </mc:Fallback>
        </mc:AlternateContent>
      </w:r>
    </w:p>
    <w:p w14:paraId="3FCAE48D" w14:textId="77777777" w:rsidR="00165D32" w:rsidRDefault="00165D32">
      <w:pPr>
        <w:rPr>
          <w:rFonts w:cs="Arial"/>
        </w:rPr>
      </w:pPr>
    </w:p>
    <w:p w14:paraId="7BCF2710" w14:textId="77777777" w:rsidR="00165D32" w:rsidRDefault="00165D32">
      <w:pPr>
        <w:rPr>
          <w:rFonts w:cs="Arial"/>
        </w:rPr>
      </w:pPr>
    </w:p>
    <w:p w14:paraId="2CD9A4A5" w14:textId="77777777" w:rsidR="00165D32" w:rsidRDefault="00165D32">
      <w:pPr>
        <w:rPr>
          <w:rFonts w:cs="Arial"/>
        </w:rPr>
      </w:pPr>
      <w:r>
        <w:rPr>
          <w:rFonts w:cs="Arial"/>
        </w:rPr>
        <w:br/>
      </w:r>
      <w:r>
        <w:rPr>
          <w:rFonts w:cs="Arial"/>
        </w:rPr>
        <w:br/>
      </w:r>
    </w:p>
    <w:p w14:paraId="4B31A57E" w14:textId="77777777" w:rsidR="00165D32" w:rsidRDefault="00165D32">
      <w:pPr>
        <w:rPr>
          <w:rFonts w:cs="Arial"/>
        </w:rPr>
      </w:pPr>
    </w:p>
    <w:p w14:paraId="799D1928" w14:textId="77777777" w:rsidR="00165D32" w:rsidRDefault="00165D32">
      <w:pPr>
        <w:rPr>
          <w:rFonts w:cs="Arial"/>
        </w:rPr>
      </w:pPr>
    </w:p>
    <w:p w14:paraId="622EFE01" w14:textId="77777777" w:rsidR="00165D32" w:rsidRDefault="00165D32">
      <w:pPr>
        <w:rPr>
          <w:rFonts w:cs="Arial"/>
        </w:rPr>
      </w:pPr>
    </w:p>
    <w:p w14:paraId="2A43871D" w14:textId="1ADB17DB" w:rsidR="000234C8" w:rsidRPr="00326C91" w:rsidRDefault="00195AA1">
      <w:pPr>
        <w:rPr>
          <w:rFonts w:cs="Arial"/>
          <w:sz w:val="28"/>
          <w:szCs w:val="28"/>
        </w:rPr>
      </w:pPr>
      <w:r w:rsidRPr="00326C91">
        <w:rPr>
          <w:rFonts w:cs="Arial"/>
        </w:rPr>
        <w:t xml:space="preserve">However, whilst some impacts are locked in, many are not and if we make changes, we can prevent some of the more significant impacts. The Scottish Government have set a target of </w:t>
      </w:r>
      <w:hyperlink r:id="rId35" w:history="1">
        <w:r w:rsidRPr="00326C91">
          <w:rPr>
            <w:rStyle w:val="Hyperlink"/>
            <w:rFonts w:cs="Arial"/>
          </w:rPr>
          <w:t>Net Zero by 2045</w:t>
        </w:r>
      </w:hyperlink>
      <w:r w:rsidRPr="00326C91">
        <w:rPr>
          <w:rFonts w:cs="Arial"/>
        </w:rPr>
        <w:t xml:space="preserve"> (producing the same amount of greenhouse gas as the amount removed from the atmosphere). However, if we want to see significant changes to our emissions then we also have to work together as individuals to reduce our emissions in Scotland. This means making changes at local, community level. This Community Climate Action Plan aims to do just that.</w:t>
      </w:r>
      <w:r w:rsidR="000234C8" w:rsidRPr="00326C91">
        <w:rPr>
          <w:rFonts w:cs="Arial"/>
        </w:rPr>
        <w:br w:type="page"/>
      </w:r>
    </w:p>
    <w:p w14:paraId="22E8CBFB" w14:textId="7E2CCA7F" w:rsidR="00CD18F2" w:rsidRPr="00724F63" w:rsidRDefault="000234C8" w:rsidP="00CD18F2">
      <w:pPr>
        <w:pStyle w:val="Heading1"/>
        <w:rPr>
          <w:rFonts w:cs="Arial"/>
          <w:caps w:val="0"/>
          <w:color w:val="00B259"/>
        </w:rPr>
      </w:pPr>
      <w:r w:rsidRPr="00724F63">
        <w:rPr>
          <w:rFonts w:cs="Arial"/>
          <w:caps w:val="0"/>
          <w:color w:val="00B259"/>
        </w:rPr>
        <w:lastRenderedPageBreak/>
        <w:t>The Process</w:t>
      </w:r>
    </w:p>
    <w:p w14:paraId="60CFCC5E" w14:textId="3D638609" w:rsidR="000A21F9" w:rsidRPr="00A30D2F" w:rsidRDefault="000A21F9" w:rsidP="000A21F9">
      <w:bookmarkStart w:id="4" w:name="_Hlk100054314"/>
      <w:r w:rsidRPr="00A30D2F">
        <w:t xml:space="preserve">This document is the record of a series of conversations that took place in late 2021/early 2022 to explore challenges and opportunities in </w:t>
      </w:r>
      <w:r w:rsidR="002558DA">
        <w:t>Camelon and Tamfourhill</w:t>
      </w:r>
      <w:r w:rsidRPr="00A30D2F">
        <w:t xml:space="preserve"> and to map out some possible routes forward to work on. The conversations were supported by Scottish charity Keep Scotland Beautiful who facilitated sessions, took notes and guided everyone through the process. This work </w:t>
      </w:r>
      <w:r w:rsidR="00A62609">
        <w:t>was</w:t>
      </w:r>
      <w:r w:rsidR="00A62609" w:rsidRPr="00A62609">
        <w:t xml:space="preserve"> funded by the UK Government through the UK Community Renewal Fund as part of an initiative with Falkirk Council and Green Action Trust called the Falkirk Canal Connections Project.</w:t>
      </w:r>
    </w:p>
    <w:p w14:paraId="1EE01D13" w14:textId="12913F06" w:rsidR="000A21F9" w:rsidRPr="00A30D2F" w:rsidRDefault="000A21F9" w:rsidP="000A21F9">
      <w:r w:rsidRPr="00A30D2F">
        <w:t xml:space="preserve">This series of conversations culminated in the creation of </w:t>
      </w:r>
      <w:r w:rsidR="00494C4C">
        <w:t xml:space="preserve">the </w:t>
      </w:r>
      <w:r w:rsidR="002558DA">
        <w:t>Camelon and Tamfourhill</w:t>
      </w:r>
      <w:r w:rsidRPr="00A30D2F">
        <w:t xml:space="preserve"> Community Climate Action Plan grid which is located below</w:t>
      </w:r>
      <w:r w:rsidR="002F6F31">
        <w:t xml:space="preserve"> on page 1</w:t>
      </w:r>
      <w:r w:rsidR="004308A0">
        <w:t>6</w:t>
      </w:r>
      <w:r w:rsidRPr="00A30D2F">
        <w:t xml:space="preserve">. A toolkit provided by Keep Scotland Beautiful helped to create conversations around 6 different topics: Food, Energy, Waste, Travel, Adaptation and Nature. </w:t>
      </w:r>
    </w:p>
    <w:bookmarkEnd w:id="4"/>
    <w:p w14:paraId="33B72C76" w14:textId="390DF717" w:rsidR="007C1C58" w:rsidRPr="00326C91" w:rsidRDefault="00DF2270">
      <w:pPr>
        <w:rPr>
          <w:rFonts w:cs="Arial"/>
          <w:sz w:val="24"/>
          <w:szCs w:val="24"/>
        </w:rPr>
      </w:pPr>
      <w:r w:rsidRPr="009542E1">
        <w:rPr>
          <w:rFonts w:cs="Arial"/>
          <w:noProof/>
          <w:color w:val="2484C6"/>
        </w:rPr>
        <mc:AlternateContent>
          <mc:Choice Requires="wps">
            <w:drawing>
              <wp:anchor distT="45720" distB="45720" distL="114300" distR="114300" simplePos="0" relativeHeight="251808768" behindDoc="0" locked="0" layoutInCell="1" allowOverlap="1" wp14:anchorId="3A63220A" wp14:editId="35D54BE4">
                <wp:simplePos x="0" y="0"/>
                <wp:positionH relativeFrom="margin">
                  <wp:posOffset>388620</wp:posOffset>
                </wp:positionH>
                <wp:positionV relativeFrom="paragraph">
                  <wp:posOffset>1183005</wp:posOffset>
                </wp:positionV>
                <wp:extent cx="4389120" cy="314706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9120" cy="3147060"/>
                        </a:xfrm>
                        <a:prstGeom prst="rect">
                          <a:avLst/>
                        </a:prstGeom>
                        <a:noFill/>
                        <a:ln w="9525">
                          <a:noFill/>
                          <a:miter lim="800000"/>
                          <a:headEnd/>
                          <a:tailEnd/>
                        </a:ln>
                      </wps:spPr>
                      <wps:txbx>
                        <w:txbxContent>
                          <w:p w14:paraId="2CC0A5DF" w14:textId="460E9CE1" w:rsidR="00165D32" w:rsidRPr="00B83003" w:rsidRDefault="00E115AC" w:rsidP="00E115AC">
                            <w:pPr>
                              <w:jc w:val="center"/>
                              <w:rPr>
                                <w:rFonts w:cs="Arial"/>
                                <w:sz w:val="40"/>
                                <w:szCs w:val="40"/>
                              </w:rPr>
                            </w:pPr>
                            <w:r>
                              <w:rPr>
                                <w:rFonts w:cs="Arial"/>
                                <w:noProof/>
                                <w:sz w:val="40"/>
                                <w:szCs w:val="40"/>
                              </w:rPr>
                              <w:drawing>
                                <wp:inline distT="0" distB="0" distL="0" distR="0" wp14:anchorId="68D46704" wp14:editId="00689078">
                                  <wp:extent cx="4403725" cy="3048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36">
                                            <a:extLst>
                                              <a:ext uri="{28A0092B-C50C-407E-A947-70E740481C1C}">
                                                <a14:useLocalDpi xmlns:a14="http://schemas.microsoft.com/office/drawing/2010/main" val="0"/>
                                              </a:ext>
                                            </a:extLst>
                                          </a:blip>
                                          <a:stretch>
                                            <a:fillRect/>
                                          </a:stretch>
                                        </pic:blipFill>
                                        <pic:spPr>
                                          <a:xfrm>
                                            <a:off x="0" y="0"/>
                                            <a:ext cx="4411994" cy="305372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63220A" id="_x0000_s1031" type="#_x0000_t202" style="position:absolute;margin-left:30.6pt;margin-top:93.15pt;width:345.6pt;height:247.8pt;z-index:2518087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" filled="f" stroked="f">
                <v:textbox>
                  <w:txbxContent>
                    <w:p w14:paraId="2CC0A5DF" w14:textId="460E9CE1" w:rsidR="00165D32" w:rsidRPr="00B83003" w:rsidRDefault="00E115AC" w:rsidP="00E115AC">
                      <w:pPr>
                        <w:jc w:val="center"/>
                        <w:rPr>
                          <w:rFonts w:cs="Arial"/>
                          <w:sz w:val="40"/>
                          <w:szCs w:val="40"/>
                        </w:rPr>
                      </w:pPr>
                      <w:r>
                        <w:rPr>
                          <w:rFonts w:cs="Arial"/>
                          <w:noProof/>
                          <w:sz w:val="40"/>
                          <w:szCs w:val="40"/>
                        </w:rPr>
                        <w:drawing>
                          <wp:inline distT="0" distB="0" distL="0" distR="0" wp14:anchorId="68D46704" wp14:editId="00689078">
                            <wp:extent cx="4403725" cy="3048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37">
                                      <a:extLst>
                                        <a:ext uri="{28A0092B-C50C-407E-A947-70E740481C1C}">
                                          <a14:useLocalDpi xmlns:a14="http://schemas.microsoft.com/office/drawing/2010/main" val="0"/>
                                        </a:ext>
                                      </a:extLst>
                                    </a:blip>
                                    <a:stretch>
                                      <a:fillRect/>
                                    </a:stretch>
                                  </pic:blipFill>
                                  <pic:spPr>
                                    <a:xfrm>
                                      <a:off x="0" y="0"/>
                                      <a:ext cx="4411994" cy="3053723"/>
                                    </a:xfrm>
                                    <a:prstGeom prst="rect">
                                      <a:avLst/>
                                    </a:prstGeom>
                                  </pic:spPr>
                                </pic:pic>
                              </a:graphicData>
                            </a:graphic>
                          </wp:inline>
                        </w:drawing>
                      </w:r>
                    </w:p>
                  </w:txbxContent>
                </v:textbox>
                <w10:wrap type="square" anchorx="margin"/>
              </v:shape>
            </w:pict>
          </mc:Fallback>
        </mc:AlternateContent>
      </w:r>
      <w:r w:rsidRPr="009542E1">
        <w:rPr>
          <w:rFonts w:cs="Arial"/>
          <w:noProof/>
          <w:color w:val="2484C6"/>
        </w:rPr>
        <mc:AlternateContent>
          <mc:Choice Requires="wps">
            <w:drawing>
              <wp:anchor distT="0" distB="0" distL="114300" distR="114300" simplePos="0" relativeHeight="251807744" behindDoc="0" locked="0" layoutInCell="1" allowOverlap="1" wp14:anchorId="50C7E222" wp14:editId="451CD01F">
                <wp:simplePos x="0" y="0"/>
                <wp:positionH relativeFrom="column">
                  <wp:posOffset>-318977</wp:posOffset>
                </wp:positionH>
                <wp:positionV relativeFrom="paragraph">
                  <wp:posOffset>225646</wp:posOffset>
                </wp:positionV>
                <wp:extent cx="6368415" cy="5964865"/>
                <wp:effectExtent l="0" t="0" r="0" b="0"/>
                <wp:wrapNone/>
                <wp:docPr id="12" name="Rectangle 12"/>
                <wp:cNvGraphicFramePr/>
                <a:graphic xmlns:a="http://schemas.openxmlformats.org/drawingml/2006/main">
                  <a:graphicData uri="http://schemas.microsoft.com/office/word/2010/wordprocessingShape">
                    <wps:wsp>
                      <wps:cNvSpPr/>
                      <wps:spPr>
                        <a:xfrm>
                          <a:off x="0" y="0"/>
                          <a:ext cx="6368415" cy="5964865"/>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5BCC24" id="Rectangle 12" o:spid="_x0000_s1026" style="position:absolute;margin-left:-25.1pt;margin-top:17.75pt;width:501.45pt;height:469.65pt;z-index:251807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" fillcolor="#e7e6e6 [3214]" stroked="f" strokeweight="1pt"/>
            </w:pict>
          </mc:Fallback>
        </mc:AlternateContent>
      </w:r>
      <w:r w:rsidR="007C1C58" w:rsidRPr="00326C91">
        <w:rPr>
          <w:rFonts w:cs="Arial"/>
          <w:sz w:val="24"/>
          <w:szCs w:val="24"/>
        </w:rPr>
        <w:br w:type="page"/>
      </w:r>
    </w:p>
    <w:p w14:paraId="3EC69C1A" w14:textId="4A9B6572" w:rsidR="00A06C37" w:rsidRPr="00724F63" w:rsidRDefault="00A06C37" w:rsidP="00A06C37">
      <w:pPr>
        <w:pStyle w:val="Heading1"/>
        <w:rPr>
          <w:rFonts w:cs="Arial"/>
          <w:caps w:val="0"/>
          <w:color w:val="00B259"/>
        </w:rPr>
      </w:pPr>
      <w:r w:rsidRPr="00724F63">
        <w:rPr>
          <w:rFonts w:cs="Arial"/>
          <w:caps w:val="0"/>
          <w:color w:val="00B259"/>
        </w:rPr>
        <w:lastRenderedPageBreak/>
        <w:t xml:space="preserve">Current </w:t>
      </w:r>
      <w:r w:rsidR="00F120FB">
        <w:rPr>
          <w:rFonts w:cs="Arial"/>
          <w:caps w:val="0"/>
          <w:color w:val="00B259"/>
        </w:rPr>
        <w:t>A</w:t>
      </w:r>
      <w:r w:rsidRPr="00724F63">
        <w:rPr>
          <w:rFonts w:cs="Arial"/>
          <w:caps w:val="0"/>
          <w:color w:val="00B259"/>
        </w:rPr>
        <w:t>chiev</w:t>
      </w:r>
      <w:r w:rsidR="00350703" w:rsidRPr="00724F63">
        <w:rPr>
          <w:rFonts w:cs="Arial"/>
          <w:caps w:val="0"/>
          <w:color w:val="00B259"/>
        </w:rPr>
        <w:t>e</w:t>
      </w:r>
      <w:r w:rsidR="004B6D02" w:rsidRPr="00724F63">
        <w:rPr>
          <w:rFonts w:cs="Arial"/>
          <w:caps w:val="0"/>
          <w:color w:val="00B259"/>
        </w:rPr>
        <w:t>m</w:t>
      </w:r>
      <w:r w:rsidRPr="00724F63">
        <w:rPr>
          <w:rFonts w:cs="Arial"/>
          <w:caps w:val="0"/>
          <w:color w:val="00B259"/>
        </w:rPr>
        <w:t>ents and Activities</w:t>
      </w:r>
    </w:p>
    <w:p w14:paraId="61D6A389" w14:textId="131731FE" w:rsidR="000A21F9" w:rsidRPr="00F74876" w:rsidRDefault="000A21F9" w:rsidP="000A21F9">
      <w:bookmarkStart w:id="5" w:name="_Hlk100054329"/>
      <w:r w:rsidRPr="00F74876">
        <w:t>In session conversations there were many comments about all the great work that was going on right now</w:t>
      </w:r>
      <w:r>
        <w:t xml:space="preserve"> in </w:t>
      </w:r>
      <w:r w:rsidR="002558DA">
        <w:t>Camelon and Tamfourhill</w:t>
      </w:r>
      <w:r w:rsidRPr="00F74876">
        <w:t xml:space="preserve"> but which not everyone knew about. To illustrate some of what’s going on right now, the table below gives some examples. There</w:t>
      </w:r>
      <w:r>
        <w:t xml:space="preserve"> are</w:t>
      </w:r>
      <w:r w:rsidRPr="00F74876">
        <w:t xml:space="preserve"> likely to be many more.</w:t>
      </w:r>
      <w:r>
        <w:t xml:space="preserve"> This also shows all the great actions happening in </w:t>
      </w:r>
      <w:r w:rsidR="007A5B6D">
        <w:t>Camelon and Tamfourhill</w:t>
      </w:r>
      <w:r>
        <w:t xml:space="preserve"> all in one place.</w:t>
      </w:r>
    </w:p>
    <w:bookmarkEnd w:id="5"/>
    <w:p w14:paraId="51E3F095" w14:textId="77777777" w:rsidR="00326C91" w:rsidRPr="00326C91" w:rsidRDefault="00326C91" w:rsidP="00A06C37">
      <w:pPr>
        <w:rPr>
          <w:rFonts w:cs="Arial"/>
        </w:rPr>
      </w:pPr>
    </w:p>
    <w:tbl>
      <w:tblPr>
        <w:tblStyle w:val="TableGrid"/>
        <w:tblW w:w="0" w:type="auto"/>
        <w:tblInd w:w="0" w:type="dxa"/>
        <w:tblLook w:val="04A0" w:firstRow="1" w:lastRow="0" w:firstColumn="1" w:lastColumn="0" w:noHBand="0" w:noVBand="1"/>
      </w:tblPr>
      <w:tblGrid>
        <w:gridCol w:w="2976"/>
        <w:gridCol w:w="2831"/>
        <w:gridCol w:w="3122"/>
      </w:tblGrid>
      <w:tr w:rsidR="00F74876" w:rsidRPr="00326C91" w14:paraId="2D62B609" w14:textId="77777777" w:rsidTr="00610179">
        <w:trPr>
          <w:trHeight w:val="1128"/>
        </w:trPr>
        <w:tc>
          <w:tcPr>
            <w:tcW w:w="2976" w:type="dxa"/>
            <w:shd w:val="clear" w:color="auto" w:fill="2484C6"/>
          </w:tcPr>
          <w:p w14:paraId="15F28AE0" w14:textId="77777777" w:rsidR="00B07722" w:rsidRPr="00610179" w:rsidRDefault="00B07722" w:rsidP="00A06F56">
            <w:pPr>
              <w:jc w:val="center"/>
              <w:rPr>
                <w:rFonts w:cs="Arial"/>
                <w:b/>
                <w:bCs/>
                <w:color w:val="FFFFFF" w:themeColor="background1"/>
                <w:sz w:val="24"/>
                <w:szCs w:val="24"/>
              </w:rPr>
            </w:pPr>
          </w:p>
          <w:p w14:paraId="5671BE0B" w14:textId="07C46F68" w:rsidR="00F74876" w:rsidRPr="007C2257" w:rsidRDefault="00F74876" w:rsidP="00A06F56">
            <w:pPr>
              <w:jc w:val="center"/>
              <w:rPr>
                <w:rFonts w:cs="Arial"/>
                <w:b/>
                <w:bCs/>
                <w:color w:val="FFFFFF" w:themeColor="background1"/>
                <w:sz w:val="32"/>
                <w:szCs w:val="32"/>
              </w:rPr>
            </w:pPr>
            <w:r w:rsidRPr="007C2257">
              <w:rPr>
                <w:rFonts w:cs="Arial"/>
                <w:b/>
                <w:bCs/>
                <w:color w:val="FFFFFF" w:themeColor="background1"/>
                <w:sz w:val="32"/>
                <w:szCs w:val="32"/>
              </w:rPr>
              <w:t>Current Activity</w:t>
            </w:r>
          </w:p>
        </w:tc>
        <w:tc>
          <w:tcPr>
            <w:tcW w:w="2831" w:type="dxa"/>
            <w:shd w:val="clear" w:color="auto" w:fill="2484C6"/>
          </w:tcPr>
          <w:p w14:paraId="2C00867B" w14:textId="77777777" w:rsidR="00B07722" w:rsidRPr="00610179" w:rsidRDefault="00B07722" w:rsidP="00A06F56">
            <w:pPr>
              <w:jc w:val="center"/>
              <w:rPr>
                <w:rFonts w:cs="Arial"/>
                <w:b/>
                <w:bCs/>
                <w:color w:val="FFFFFF" w:themeColor="background1"/>
                <w:sz w:val="24"/>
                <w:szCs w:val="24"/>
              </w:rPr>
            </w:pPr>
          </w:p>
          <w:p w14:paraId="64947D84" w14:textId="1852652F" w:rsidR="00F74876" w:rsidRPr="007C2257" w:rsidRDefault="00F74876" w:rsidP="00A06F56">
            <w:pPr>
              <w:jc w:val="center"/>
              <w:rPr>
                <w:rFonts w:cs="Arial"/>
                <w:b/>
                <w:bCs/>
                <w:color w:val="FFFFFF" w:themeColor="background1"/>
                <w:sz w:val="32"/>
                <w:szCs w:val="32"/>
              </w:rPr>
            </w:pPr>
            <w:r w:rsidRPr="007C2257">
              <w:rPr>
                <w:rFonts w:cs="Arial"/>
                <w:b/>
                <w:bCs/>
                <w:color w:val="FFFFFF" w:themeColor="background1"/>
                <w:sz w:val="32"/>
                <w:szCs w:val="32"/>
              </w:rPr>
              <w:t>Led by</w:t>
            </w:r>
          </w:p>
        </w:tc>
        <w:tc>
          <w:tcPr>
            <w:tcW w:w="3122" w:type="dxa"/>
            <w:shd w:val="clear" w:color="auto" w:fill="2484C6"/>
          </w:tcPr>
          <w:p w14:paraId="7FE4CE1F" w14:textId="77777777" w:rsidR="00B07722" w:rsidRPr="00610179" w:rsidRDefault="00B07722" w:rsidP="00A06F56">
            <w:pPr>
              <w:jc w:val="center"/>
              <w:rPr>
                <w:rFonts w:cs="Arial"/>
                <w:b/>
                <w:bCs/>
                <w:color w:val="FFFFFF" w:themeColor="background1"/>
                <w:sz w:val="24"/>
                <w:szCs w:val="24"/>
              </w:rPr>
            </w:pPr>
          </w:p>
          <w:p w14:paraId="2FA022C5" w14:textId="2B33DE53" w:rsidR="00F74876" w:rsidRPr="007C2257" w:rsidRDefault="00F74876" w:rsidP="00A06F56">
            <w:pPr>
              <w:jc w:val="center"/>
              <w:rPr>
                <w:rFonts w:cs="Arial"/>
                <w:b/>
                <w:bCs/>
                <w:color w:val="FFFFFF" w:themeColor="background1"/>
                <w:sz w:val="32"/>
                <w:szCs w:val="32"/>
              </w:rPr>
            </w:pPr>
            <w:r w:rsidRPr="007C2257">
              <w:rPr>
                <w:rFonts w:cs="Arial"/>
                <w:b/>
                <w:bCs/>
                <w:color w:val="FFFFFF" w:themeColor="background1"/>
                <w:sz w:val="32"/>
                <w:szCs w:val="32"/>
              </w:rPr>
              <w:t>Status</w:t>
            </w:r>
          </w:p>
        </w:tc>
      </w:tr>
      <w:tr w:rsidR="000F33D6" w:rsidRPr="00326C91" w14:paraId="5D40A8FF" w14:textId="77777777" w:rsidTr="0082068F">
        <w:trPr>
          <w:trHeight w:val="660"/>
        </w:trPr>
        <w:tc>
          <w:tcPr>
            <w:tcW w:w="2976" w:type="dxa"/>
          </w:tcPr>
          <w:p w14:paraId="3EEE4246" w14:textId="683DB14B" w:rsidR="000F33D6" w:rsidRPr="001F6812" w:rsidRDefault="000F33D6" w:rsidP="000F33D6">
            <w:pPr>
              <w:rPr>
                <w:rFonts w:cs="Arial"/>
                <w:sz w:val="22"/>
                <w:szCs w:val="22"/>
              </w:rPr>
            </w:pPr>
            <w:r>
              <w:rPr>
                <w:color w:val="000000" w:themeColor="text1"/>
                <w:sz w:val="22"/>
                <w:szCs w:val="22"/>
              </w:rPr>
              <w:t xml:space="preserve">Allotments </w:t>
            </w:r>
          </w:p>
        </w:tc>
        <w:tc>
          <w:tcPr>
            <w:tcW w:w="2831" w:type="dxa"/>
          </w:tcPr>
          <w:p w14:paraId="55714A73" w14:textId="21C77E04" w:rsidR="000F33D6" w:rsidRPr="001F6812" w:rsidRDefault="000F33D6" w:rsidP="000F33D6">
            <w:pPr>
              <w:rPr>
                <w:rFonts w:cs="Arial"/>
                <w:sz w:val="22"/>
                <w:szCs w:val="22"/>
              </w:rPr>
            </w:pPr>
            <w:r>
              <w:rPr>
                <w:color w:val="000000" w:themeColor="text1"/>
                <w:sz w:val="22"/>
                <w:szCs w:val="22"/>
              </w:rPr>
              <w:t>Falkirk Council</w:t>
            </w:r>
          </w:p>
        </w:tc>
        <w:tc>
          <w:tcPr>
            <w:tcW w:w="3122" w:type="dxa"/>
          </w:tcPr>
          <w:p w14:paraId="76420181" w14:textId="790D2F66" w:rsidR="000F33D6" w:rsidRPr="001F6812" w:rsidRDefault="000F33D6" w:rsidP="000F33D6">
            <w:pPr>
              <w:rPr>
                <w:rFonts w:cs="Arial"/>
                <w:sz w:val="22"/>
                <w:szCs w:val="22"/>
              </w:rPr>
            </w:pPr>
            <w:r>
              <w:rPr>
                <w:color w:val="000000" w:themeColor="text1"/>
                <w:sz w:val="22"/>
                <w:szCs w:val="22"/>
              </w:rPr>
              <w:t>Already set up in 2 areas, would like to expand</w:t>
            </w:r>
            <w:r w:rsidR="004308A0">
              <w:rPr>
                <w:color w:val="000000" w:themeColor="text1"/>
                <w:sz w:val="22"/>
                <w:szCs w:val="22"/>
              </w:rPr>
              <w:t>.</w:t>
            </w:r>
          </w:p>
        </w:tc>
      </w:tr>
      <w:tr w:rsidR="000F33D6" w:rsidRPr="00326C91" w14:paraId="10FD5A56" w14:textId="77777777" w:rsidTr="0082068F">
        <w:trPr>
          <w:trHeight w:val="660"/>
        </w:trPr>
        <w:tc>
          <w:tcPr>
            <w:tcW w:w="2976" w:type="dxa"/>
          </w:tcPr>
          <w:p w14:paraId="14A037A6" w14:textId="53BB3379" w:rsidR="000F33D6" w:rsidRPr="001F6812" w:rsidRDefault="000F33D6" w:rsidP="000F33D6">
            <w:pPr>
              <w:rPr>
                <w:rFonts w:cs="Arial"/>
                <w:sz w:val="22"/>
                <w:szCs w:val="22"/>
              </w:rPr>
            </w:pPr>
            <w:r>
              <w:rPr>
                <w:color w:val="000000" w:themeColor="text1"/>
                <w:sz w:val="22"/>
                <w:szCs w:val="22"/>
              </w:rPr>
              <w:t>Cooking Skills Workshops</w:t>
            </w:r>
          </w:p>
        </w:tc>
        <w:tc>
          <w:tcPr>
            <w:tcW w:w="2831" w:type="dxa"/>
          </w:tcPr>
          <w:p w14:paraId="61839C31" w14:textId="4FB2789B" w:rsidR="000F33D6" w:rsidRPr="001F6812" w:rsidRDefault="000F33D6" w:rsidP="000F33D6">
            <w:pPr>
              <w:rPr>
                <w:rFonts w:cs="Arial"/>
                <w:sz w:val="22"/>
                <w:szCs w:val="22"/>
              </w:rPr>
            </w:pPr>
            <w:r>
              <w:rPr>
                <w:color w:val="000000" w:themeColor="text1"/>
                <w:sz w:val="22"/>
                <w:szCs w:val="22"/>
              </w:rPr>
              <w:t>Tamfourhill Community Hub</w:t>
            </w:r>
          </w:p>
        </w:tc>
        <w:tc>
          <w:tcPr>
            <w:tcW w:w="3122" w:type="dxa"/>
          </w:tcPr>
          <w:p w14:paraId="110BE92F" w14:textId="6BEE0F93" w:rsidR="000F33D6" w:rsidRPr="001F6812" w:rsidRDefault="000F33D6" w:rsidP="000F33D6">
            <w:pPr>
              <w:rPr>
                <w:rFonts w:cs="Arial"/>
                <w:sz w:val="22"/>
                <w:szCs w:val="22"/>
              </w:rPr>
            </w:pPr>
            <w:r>
              <w:rPr>
                <w:color w:val="000000" w:themeColor="text1"/>
                <w:sz w:val="22"/>
                <w:szCs w:val="22"/>
              </w:rPr>
              <w:t>Louise at Tamfourhill Community Hub runs parents and kids cooking workshops and does some with kids during the holidays</w:t>
            </w:r>
            <w:r w:rsidR="004308A0">
              <w:rPr>
                <w:color w:val="000000" w:themeColor="text1"/>
                <w:sz w:val="22"/>
                <w:szCs w:val="22"/>
              </w:rPr>
              <w:t>.</w:t>
            </w:r>
          </w:p>
        </w:tc>
      </w:tr>
      <w:tr w:rsidR="000F33D6" w:rsidRPr="00326C91" w14:paraId="3318D56D" w14:textId="77777777" w:rsidTr="0082068F">
        <w:trPr>
          <w:trHeight w:val="660"/>
        </w:trPr>
        <w:tc>
          <w:tcPr>
            <w:tcW w:w="2976" w:type="dxa"/>
          </w:tcPr>
          <w:p w14:paraId="627F59CD" w14:textId="08495A95" w:rsidR="000F33D6" w:rsidRPr="001F6812" w:rsidRDefault="000F33D6" w:rsidP="000F33D6">
            <w:pPr>
              <w:rPr>
                <w:rFonts w:cs="Arial"/>
                <w:sz w:val="22"/>
                <w:szCs w:val="22"/>
              </w:rPr>
            </w:pPr>
            <w:r>
              <w:rPr>
                <w:color w:val="000000" w:themeColor="text1"/>
                <w:sz w:val="22"/>
                <w:szCs w:val="22"/>
              </w:rPr>
              <w:t>Growing Skills Workshops</w:t>
            </w:r>
          </w:p>
        </w:tc>
        <w:tc>
          <w:tcPr>
            <w:tcW w:w="2831" w:type="dxa"/>
          </w:tcPr>
          <w:p w14:paraId="4AA4EF07" w14:textId="0124C24D" w:rsidR="000F33D6" w:rsidRPr="001F6812" w:rsidRDefault="000F33D6" w:rsidP="000F33D6">
            <w:pPr>
              <w:rPr>
                <w:rFonts w:cs="Arial"/>
                <w:sz w:val="22"/>
                <w:szCs w:val="22"/>
              </w:rPr>
            </w:pPr>
            <w:r>
              <w:rPr>
                <w:color w:val="000000" w:themeColor="text1"/>
                <w:sz w:val="22"/>
                <w:szCs w:val="22"/>
              </w:rPr>
              <w:t>Bantaskin Primary School</w:t>
            </w:r>
          </w:p>
        </w:tc>
        <w:tc>
          <w:tcPr>
            <w:tcW w:w="3122" w:type="dxa"/>
          </w:tcPr>
          <w:p w14:paraId="3472CC6A" w14:textId="7A3EB1FA" w:rsidR="000F33D6" w:rsidRPr="001F6812" w:rsidRDefault="000F33D6" w:rsidP="000F33D6">
            <w:pPr>
              <w:rPr>
                <w:rFonts w:cs="Arial"/>
                <w:sz w:val="22"/>
                <w:szCs w:val="22"/>
              </w:rPr>
            </w:pPr>
            <w:r>
              <w:rPr>
                <w:color w:val="000000" w:themeColor="text1"/>
                <w:sz w:val="22"/>
                <w:szCs w:val="22"/>
              </w:rPr>
              <w:t>Bantaskin Primary School have a big growing area.</w:t>
            </w:r>
          </w:p>
        </w:tc>
      </w:tr>
      <w:tr w:rsidR="000F33D6" w:rsidRPr="00326C91" w14:paraId="63C7EEF7" w14:textId="77777777" w:rsidTr="0082068F">
        <w:trPr>
          <w:trHeight w:val="660"/>
        </w:trPr>
        <w:tc>
          <w:tcPr>
            <w:tcW w:w="2976" w:type="dxa"/>
          </w:tcPr>
          <w:p w14:paraId="5AC0850C" w14:textId="18EE4701" w:rsidR="000F33D6" w:rsidRPr="001F6812" w:rsidRDefault="000F33D6" w:rsidP="000F33D6">
            <w:pPr>
              <w:rPr>
                <w:rFonts w:cs="Arial"/>
                <w:sz w:val="22"/>
                <w:szCs w:val="22"/>
              </w:rPr>
            </w:pPr>
            <w:r>
              <w:rPr>
                <w:color w:val="000000" w:themeColor="text1"/>
                <w:sz w:val="22"/>
                <w:szCs w:val="22"/>
              </w:rPr>
              <w:t>Food Redistribution</w:t>
            </w:r>
          </w:p>
        </w:tc>
        <w:tc>
          <w:tcPr>
            <w:tcW w:w="2831" w:type="dxa"/>
          </w:tcPr>
          <w:p w14:paraId="26BCFE05" w14:textId="0826B960" w:rsidR="000F33D6" w:rsidRPr="001F6812" w:rsidRDefault="000F33D6" w:rsidP="000F33D6">
            <w:pPr>
              <w:rPr>
                <w:rFonts w:cs="Arial"/>
                <w:sz w:val="22"/>
                <w:szCs w:val="22"/>
              </w:rPr>
            </w:pPr>
            <w:r>
              <w:rPr>
                <w:color w:val="000000" w:themeColor="text1"/>
                <w:sz w:val="22"/>
                <w:szCs w:val="22"/>
              </w:rPr>
              <w:t>Tamfourhill Community Hub</w:t>
            </w:r>
          </w:p>
        </w:tc>
        <w:tc>
          <w:tcPr>
            <w:tcW w:w="3122" w:type="dxa"/>
          </w:tcPr>
          <w:p w14:paraId="3B69C56E" w14:textId="50A23A57" w:rsidR="000F33D6" w:rsidRPr="001F6812" w:rsidRDefault="000F33D6" w:rsidP="000F33D6">
            <w:pPr>
              <w:rPr>
                <w:rFonts w:cs="Arial"/>
                <w:sz w:val="22"/>
                <w:szCs w:val="22"/>
              </w:rPr>
            </w:pPr>
            <w:r>
              <w:rPr>
                <w:color w:val="000000" w:themeColor="text1"/>
                <w:sz w:val="22"/>
                <w:szCs w:val="22"/>
              </w:rPr>
              <w:t>Partnered with Tesco and Greggs for the food pantry.</w:t>
            </w:r>
          </w:p>
        </w:tc>
      </w:tr>
      <w:tr w:rsidR="000F33D6" w:rsidRPr="00326C91" w14:paraId="4EFFEA5B" w14:textId="77777777" w:rsidTr="0082068F">
        <w:trPr>
          <w:trHeight w:val="660"/>
        </w:trPr>
        <w:tc>
          <w:tcPr>
            <w:tcW w:w="2976" w:type="dxa"/>
          </w:tcPr>
          <w:p w14:paraId="08276A0D" w14:textId="63C20E33" w:rsidR="000F33D6" w:rsidRPr="001F6812" w:rsidRDefault="000F33D6" w:rsidP="000F33D6">
            <w:pPr>
              <w:rPr>
                <w:rFonts w:cs="Arial"/>
                <w:sz w:val="22"/>
                <w:szCs w:val="22"/>
              </w:rPr>
            </w:pPr>
            <w:r w:rsidRPr="00D31194">
              <w:rPr>
                <w:color w:val="000000" w:themeColor="text1"/>
                <w:sz w:val="22"/>
                <w:szCs w:val="22"/>
              </w:rPr>
              <w:t>Community Food Shop</w:t>
            </w:r>
          </w:p>
        </w:tc>
        <w:tc>
          <w:tcPr>
            <w:tcW w:w="2831" w:type="dxa"/>
          </w:tcPr>
          <w:p w14:paraId="6B1C32E9" w14:textId="26A7B5F0" w:rsidR="000F33D6" w:rsidRPr="001F6812" w:rsidRDefault="000F33D6" w:rsidP="000F33D6">
            <w:pPr>
              <w:rPr>
                <w:rFonts w:cs="Arial"/>
                <w:sz w:val="22"/>
                <w:szCs w:val="22"/>
              </w:rPr>
            </w:pPr>
            <w:r w:rsidRPr="0080349E">
              <w:rPr>
                <w:color w:val="000000" w:themeColor="text1"/>
                <w:sz w:val="22"/>
                <w:szCs w:val="22"/>
              </w:rPr>
              <w:t>Tamfourhill Community Hub</w:t>
            </w:r>
          </w:p>
        </w:tc>
        <w:tc>
          <w:tcPr>
            <w:tcW w:w="3122" w:type="dxa"/>
          </w:tcPr>
          <w:p w14:paraId="33DA0BB5" w14:textId="0AFB71E3" w:rsidR="000F33D6" w:rsidRPr="001F6812" w:rsidRDefault="000F33D6" w:rsidP="000F33D6">
            <w:pPr>
              <w:rPr>
                <w:rFonts w:cs="Arial"/>
                <w:sz w:val="22"/>
                <w:szCs w:val="22"/>
              </w:rPr>
            </w:pPr>
            <w:r w:rsidRPr="0080349E">
              <w:rPr>
                <w:color w:val="000000" w:themeColor="text1"/>
                <w:sz w:val="22"/>
                <w:szCs w:val="22"/>
              </w:rPr>
              <w:t>Two food pantries in the local area.</w:t>
            </w:r>
          </w:p>
        </w:tc>
      </w:tr>
      <w:tr w:rsidR="000F33D6" w:rsidRPr="00326C91" w14:paraId="4FF392D5" w14:textId="77777777" w:rsidTr="0082068F">
        <w:trPr>
          <w:trHeight w:val="660"/>
        </w:trPr>
        <w:tc>
          <w:tcPr>
            <w:tcW w:w="2976" w:type="dxa"/>
          </w:tcPr>
          <w:p w14:paraId="4ACE8976" w14:textId="2BEBBD6E" w:rsidR="000F33D6" w:rsidRPr="001F6812" w:rsidRDefault="000F33D6" w:rsidP="000F33D6">
            <w:pPr>
              <w:rPr>
                <w:rFonts w:cs="Arial"/>
                <w:sz w:val="22"/>
                <w:szCs w:val="22"/>
              </w:rPr>
            </w:pPr>
            <w:r w:rsidRPr="00D31194">
              <w:rPr>
                <w:color w:val="000000" w:themeColor="text1"/>
                <w:sz w:val="22"/>
                <w:szCs w:val="22"/>
              </w:rPr>
              <w:t>Buy Direct</w:t>
            </w:r>
          </w:p>
        </w:tc>
        <w:tc>
          <w:tcPr>
            <w:tcW w:w="2831" w:type="dxa"/>
          </w:tcPr>
          <w:p w14:paraId="707C5CFD" w14:textId="0DCF028D" w:rsidR="000F33D6" w:rsidRPr="001F6812" w:rsidRDefault="000F33D6" w:rsidP="000F33D6">
            <w:pPr>
              <w:rPr>
                <w:rFonts w:cs="Arial"/>
                <w:sz w:val="22"/>
                <w:szCs w:val="22"/>
              </w:rPr>
            </w:pPr>
            <w:r w:rsidRPr="00976B5B">
              <w:rPr>
                <w:color w:val="000000" w:themeColor="text1"/>
                <w:sz w:val="22"/>
                <w:szCs w:val="22"/>
              </w:rPr>
              <w:t>Cyrenians</w:t>
            </w:r>
            <w:r>
              <w:rPr>
                <w:color w:val="000000" w:themeColor="text1"/>
                <w:sz w:val="22"/>
                <w:szCs w:val="22"/>
              </w:rPr>
              <w:t xml:space="preserve"> Farm</w:t>
            </w:r>
          </w:p>
        </w:tc>
        <w:tc>
          <w:tcPr>
            <w:tcW w:w="3122" w:type="dxa"/>
          </w:tcPr>
          <w:p w14:paraId="6E08500A" w14:textId="59A189AD" w:rsidR="000F33D6" w:rsidRPr="001F6812" w:rsidRDefault="000F33D6" w:rsidP="000F33D6">
            <w:pPr>
              <w:rPr>
                <w:rFonts w:cs="Arial"/>
                <w:sz w:val="22"/>
                <w:szCs w:val="22"/>
              </w:rPr>
            </w:pPr>
            <w:r w:rsidRPr="00976B5B">
              <w:rPr>
                <w:color w:val="000000" w:themeColor="text1"/>
                <w:sz w:val="22"/>
                <w:szCs w:val="22"/>
              </w:rPr>
              <w:t>Make veg boxes that they ha</w:t>
            </w:r>
            <w:r>
              <w:rPr>
                <w:color w:val="000000" w:themeColor="text1"/>
                <w:sz w:val="22"/>
                <w:szCs w:val="22"/>
              </w:rPr>
              <w:t>ve</w:t>
            </w:r>
            <w:r w:rsidRPr="00976B5B">
              <w:rPr>
                <w:color w:val="000000" w:themeColor="text1"/>
                <w:sz w:val="22"/>
                <w:szCs w:val="22"/>
              </w:rPr>
              <w:t xml:space="preserve"> grown on their farm</w:t>
            </w:r>
            <w:r>
              <w:rPr>
                <w:color w:val="000000" w:themeColor="text1"/>
                <w:sz w:val="22"/>
                <w:szCs w:val="22"/>
              </w:rPr>
              <w:t>.</w:t>
            </w:r>
          </w:p>
        </w:tc>
      </w:tr>
      <w:tr w:rsidR="000F33D6" w:rsidRPr="00326C91" w14:paraId="6739CD5F" w14:textId="77777777" w:rsidTr="0082068F">
        <w:trPr>
          <w:trHeight w:val="628"/>
        </w:trPr>
        <w:tc>
          <w:tcPr>
            <w:tcW w:w="2976" w:type="dxa"/>
          </w:tcPr>
          <w:p w14:paraId="4E54D151" w14:textId="7EC8067B" w:rsidR="000F33D6" w:rsidRPr="001F6812" w:rsidRDefault="000F33D6" w:rsidP="000F33D6">
            <w:pPr>
              <w:rPr>
                <w:rFonts w:cs="Arial"/>
                <w:sz w:val="22"/>
                <w:szCs w:val="22"/>
              </w:rPr>
            </w:pPr>
            <w:r w:rsidRPr="00D31194">
              <w:rPr>
                <w:color w:val="000000" w:themeColor="text1"/>
                <w:sz w:val="22"/>
                <w:szCs w:val="22"/>
              </w:rPr>
              <w:t>Composting</w:t>
            </w:r>
          </w:p>
        </w:tc>
        <w:tc>
          <w:tcPr>
            <w:tcW w:w="2831" w:type="dxa"/>
          </w:tcPr>
          <w:p w14:paraId="5AAD9A56" w14:textId="77777777" w:rsidR="000F33D6" w:rsidRDefault="000F33D6" w:rsidP="000F33D6">
            <w:pPr>
              <w:rPr>
                <w:color w:val="000000" w:themeColor="text1"/>
                <w:sz w:val="22"/>
                <w:szCs w:val="22"/>
              </w:rPr>
            </w:pPr>
            <w:r w:rsidRPr="00976B5B">
              <w:rPr>
                <w:color w:val="000000" w:themeColor="text1"/>
                <w:sz w:val="22"/>
                <w:szCs w:val="22"/>
              </w:rPr>
              <w:t>Forth Valley Sensory Cent</w:t>
            </w:r>
            <w:r>
              <w:rPr>
                <w:color w:val="000000" w:themeColor="text1"/>
                <w:sz w:val="22"/>
                <w:szCs w:val="22"/>
              </w:rPr>
              <w:t>re</w:t>
            </w:r>
          </w:p>
          <w:p w14:paraId="26EEE565" w14:textId="5106C69C" w:rsidR="000F33D6" w:rsidRPr="001F6812" w:rsidRDefault="000F33D6" w:rsidP="000F33D6">
            <w:pPr>
              <w:rPr>
                <w:rFonts w:cs="Arial"/>
                <w:sz w:val="22"/>
                <w:szCs w:val="22"/>
              </w:rPr>
            </w:pPr>
            <w:proofErr w:type="spellStart"/>
            <w:r w:rsidRPr="00976B5B">
              <w:rPr>
                <w:color w:val="000000" w:themeColor="text1"/>
                <w:sz w:val="22"/>
                <w:szCs w:val="22"/>
              </w:rPr>
              <w:t>Barnardos</w:t>
            </w:r>
            <w:proofErr w:type="spellEnd"/>
          </w:p>
        </w:tc>
        <w:tc>
          <w:tcPr>
            <w:tcW w:w="3122" w:type="dxa"/>
          </w:tcPr>
          <w:p w14:paraId="35E32CC8" w14:textId="0BFE21B2" w:rsidR="000F33D6" w:rsidRPr="001F6812" w:rsidRDefault="000F33D6" w:rsidP="000F33D6">
            <w:pPr>
              <w:rPr>
                <w:rFonts w:cs="Arial"/>
                <w:sz w:val="22"/>
                <w:szCs w:val="22"/>
              </w:rPr>
            </w:pPr>
            <w:r w:rsidRPr="00976B5B">
              <w:rPr>
                <w:color w:val="000000" w:themeColor="text1"/>
                <w:sz w:val="22"/>
                <w:szCs w:val="22"/>
              </w:rPr>
              <w:t xml:space="preserve">Composting happens at the Sensory Centre as well as at </w:t>
            </w:r>
            <w:proofErr w:type="spellStart"/>
            <w:r w:rsidRPr="00976B5B">
              <w:rPr>
                <w:color w:val="000000" w:themeColor="text1"/>
                <w:sz w:val="22"/>
                <w:szCs w:val="22"/>
              </w:rPr>
              <w:t>Barnardos</w:t>
            </w:r>
            <w:proofErr w:type="spellEnd"/>
            <w:r w:rsidRPr="00976B5B">
              <w:rPr>
                <w:color w:val="000000" w:themeColor="text1"/>
                <w:sz w:val="22"/>
                <w:szCs w:val="22"/>
              </w:rPr>
              <w:t xml:space="preserve"> which they allow people to use. Not sure if Bantaskin primary school still do this.</w:t>
            </w:r>
          </w:p>
        </w:tc>
      </w:tr>
      <w:tr w:rsidR="000F33D6" w:rsidRPr="00326C91" w14:paraId="4D58D676" w14:textId="77777777" w:rsidTr="0082068F">
        <w:trPr>
          <w:trHeight w:val="628"/>
        </w:trPr>
        <w:tc>
          <w:tcPr>
            <w:tcW w:w="2976" w:type="dxa"/>
          </w:tcPr>
          <w:p w14:paraId="7EBE1072" w14:textId="15F97871" w:rsidR="000F33D6" w:rsidRPr="001F6812" w:rsidRDefault="000F33D6" w:rsidP="000F33D6">
            <w:pPr>
              <w:rPr>
                <w:rFonts w:cs="Arial"/>
                <w:sz w:val="22"/>
                <w:szCs w:val="22"/>
              </w:rPr>
            </w:pPr>
            <w:r w:rsidRPr="00BE751C">
              <w:rPr>
                <w:color w:val="000000" w:themeColor="text1"/>
                <w:sz w:val="22"/>
                <w:szCs w:val="22"/>
              </w:rPr>
              <w:t>Insulation for Homes</w:t>
            </w:r>
          </w:p>
        </w:tc>
        <w:tc>
          <w:tcPr>
            <w:tcW w:w="2831" w:type="dxa"/>
          </w:tcPr>
          <w:p w14:paraId="5C89DCD9" w14:textId="1E8E3F66" w:rsidR="000F33D6" w:rsidRPr="001F6812" w:rsidRDefault="000F33D6" w:rsidP="000F33D6">
            <w:pPr>
              <w:rPr>
                <w:rFonts w:cs="Arial"/>
                <w:sz w:val="22"/>
                <w:szCs w:val="22"/>
              </w:rPr>
            </w:pPr>
            <w:r w:rsidRPr="00976B5B">
              <w:rPr>
                <w:color w:val="000000" w:themeColor="text1"/>
                <w:sz w:val="22"/>
                <w:szCs w:val="22"/>
              </w:rPr>
              <w:t>Falkirk Council</w:t>
            </w:r>
          </w:p>
        </w:tc>
        <w:tc>
          <w:tcPr>
            <w:tcW w:w="3122" w:type="dxa"/>
          </w:tcPr>
          <w:p w14:paraId="2FEA5F5A" w14:textId="5222F64F" w:rsidR="000F33D6" w:rsidRPr="001F6812" w:rsidRDefault="000F33D6" w:rsidP="000F33D6">
            <w:pPr>
              <w:rPr>
                <w:rFonts w:cs="Arial"/>
                <w:sz w:val="22"/>
                <w:szCs w:val="22"/>
              </w:rPr>
            </w:pPr>
            <w:r w:rsidRPr="00976B5B">
              <w:rPr>
                <w:color w:val="000000" w:themeColor="text1"/>
                <w:sz w:val="22"/>
                <w:szCs w:val="22"/>
              </w:rPr>
              <w:t>The council is doing this for houses in the local area.</w:t>
            </w:r>
          </w:p>
        </w:tc>
      </w:tr>
      <w:tr w:rsidR="000F33D6" w:rsidRPr="00326C91" w14:paraId="3EEB54E4" w14:textId="77777777" w:rsidTr="0082068F">
        <w:trPr>
          <w:trHeight w:val="628"/>
        </w:trPr>
        <w:tc>
          <w:tcPr>
            <w:tcW w:w="2976" w:type="dxa"/>
          </w:tcPr>
          <w:p w14:paraId="4341887E" w14:textId="282513B0" w:rsidR="000F33D6" w:rsidRPr="001F6812" w:rsidRDefault="000F33D6" w:rsidP="000F33D6">
            <w:pPr>
              <w:rPr>
                <w:rFonts w:cs="Arial"/>
                <w:sz w:val="22"/>
                <w:szCs w:val="22"/>
              </w:rPr>
            </w:pPr>
            <w:r w:rsidRPr="00BF7550">
              <w:rPr>
                <w:color w:val="000000" w:themeColor="text1"/>
                <w:sz w:val="22"/>
                <w:szCs w:val="22"/>
              </w:rPr>
              <w:t>Solar PV for Homes</w:t>
            </w:r>
          </w:p>
        </w:tc>
        <w:tc>
          <w:tcPr>
            <w:tcW w:w="2831" w:type="dxa"/>
          </w:tcPr>
          <w:p w14:paraId="441E1D9E" w14:textId="317121D4" w:rsidR="000F33D6" w:rsidRPr="001F6812" w:rsidRDefault="000F33D6" w:rsidP="000F33D6">
            <w:pPr>
              <w:rPr>
                <w:rFonts w:cs="Arial"/>
                <w:sz w:val="22"/>
                <w:szCs w:val="22"/>
              </w:rPr>
            </w:pPr>
            <w:r w:rsidRPr="00976B5B">
              <w:rPr>
                <w:color w:val="000000" w:themeColor="text1"/>
                <w:sz w:val="22"/>
                <w:szCs w:val="22"/>
              </w:rPr>
              <w:t>Falkirk Council</w:t>
            </w:r>
          </w:p>
        </w:tc>
        <w:tc>
          <w:tcPr>
            <w:tcW w:w="3122" w:type="dxa"/>
          </w:tcPr>
          <w:p w14:paraId="52631A0D" w14:textId="5C2B8227" w:rsidR="000F33D6" w:rsidRPr="001F6812" w:rsidRDefault="000F33D6" w:rsidP="000F33D6">
            <w:pPr>
              <w:rPr>
                <w:rFonts w:cs="Arial"/>
                <w:sz w:val="22"/>
                <w:szCs w:val="22"/>
              </w:rPr>
            </w:pPr>
            <w:r w:rsidRPr="00976B5B">
              <w:rPr>
                <w:color w:val="000000" w:themeColor="text1"/>
                <w:sz w:val="22"/>
                <w:szCs w:val="22"/>
              </w:rPr>
              <w:t>The council is doing this for houses in the local area.</w:t>
            </w:r>
          </w:p>
        </w:tc>
      </w:tr>
      <w:tr w:rsidR="000F33D6" w:rsidRPr="00326C91" w14:paraId="0CAFD26B" w14:textId="77777777" w:rsidTr="0082068F">
        <w:trPr>
          <w:trHeight w:val="628"/>
        </w:trPr>
        <w:tc>
          <w:tcPr>
            <w:tcW w:w="2976" w:type="dxa"/>
          </w:tcPr>
          <w:p w14:paraId="02EBD15F" w14:textId="1B34FF86" w:rsidR="000F33D6" w:rsidRPr="001F6812" w:rsidRDefault="000F33D6" w:rsidP="000F33D6">
            <w:pPr>
              <w:rPr>
                <w:rFonts w:cs="Arial"/>
                <w:sz w:val="22"/>
                <w:szCs w:val="22"/>
              </w:rPr>
            </w:pPr>
            <w:r w:rsidRPr="00BF7550">
              <w:rPr>
                <w:color w:val="000000" w:themeColor="text1"/>
                <w:sz w:val="22"/>
                <w:szCs w:val="22"/>
              </w:rPr>
              <w:t>Heat Pumps for Homes</w:t>
            </w:r>
          </w:p>
        </w:tc>
        <w:tc>
          <w:tcPr>
            <w:tcW w:w="2831" w:type="dxa"/>
          </w:tcPr>
          <w:p w14:paraId="2BCBE1DC" w14:textId="5B3B82E8" w:rsidR="000F33D6" w:rsidRPr="001F6812" w:rsidRDefault="000F33D6" w:rsidP="000F33D6">
            <w:pPr>
              <w:rPr>
                <w:rFonts w:cs="Arial"/>
                <w:sz w:val="22"/>
                <w:szCs w:val="22"/>
              </w:rPr>
            </w:pPr>
            <w:r w:rsidRPr="00976B5B">
              <w:rPr>
                <w:color w:val="000000" w:themeColor="text1"/>
                <w:sz w:val="22"/>
                <w:szCs w:val="22"/>
              </w:rPr>
              <w:t>Falkirk Council</w:t>
            </w:r>
          </w:p>
        </w:tc>
        <w:tc>
          <w:tcPr>
            <w:tcW w:w="3122" w:type="dxa"/>
          </w:tcPr>
          <w:p w14:paraId="47A47F2E" w14:textId="1519E636" w:rsidR="000F33D6" w:rsidRPr="001F6812" w:rsidRDefault="000F33D6" w:rsidP="000F33D6">
            <w:pPr>
              <w:rPr>
                <w:rFonts w:cs="Arial"/>
                <w:sz w:val="22"/>
                <w:szCs w:val="22"/>
              </w:rPr>
            </w:pPr>
            <w:r w:rsidRPr="00976B5B">
              <w:rPr>
                <w:color w:val="000000" w:themeColor="text1"/>
                <w:sz w:val="22"/>
                <w:szCs w:val="22"/>
              </w:rPr>
              <w:t>The council is doing this for houses in the local area.</w:t>
            </w:r>
          </w:p>
        </w:tc>
      </w:tr>
      <w:tr w:rsidR="000F33D6" w:rsidRPr="00326C91" w14:paraId="4C19BE81" w14:textId="77777777" w:rsidTr="0082068F">
        <w:trPr>
          <w:trHeight w:val="628"/>
        </w:trPr>
        <w:tc>
          <w:tcPr>
            <w:tcW w:w="2976" w:type="dxa"/>
          </w:tcPr>
          <w:p w14:paraId="34E13D46" w14:textId="19E5FC9D" w:rsidR="000F33D6" w:rsidRPr="001F6812" w:rsidRDefault="000F33D6" w:rsidP="000F33D6">
            <w:pPr>
              <w:rPr>
                <w:rFonts w:cs="Arial"/>
                <w:sz w:val="22"/>
                <w:szCs w:val="22"/>
              </w:rPr>
            </w:pPr>
            <w:r>
              <w:rPr>
                <w:color w:val="000000" w:themeColor="text1"/>
                <w:sz w:val="22"/>
                <w:szCs w:val="22"/>
              </w:rPr>
              <w:t>Litter Picks</w:t>
            </w:r>
          </w:p>
        </w:tc>
        <w:tc>
          <w:tcPr>
            <w:tcW w:w="2831" w:type="dxa"/>
          </w:tcPr>
          <w:p w14:paraId="3FF88570" w14:textId="77777777" w:rsidR="000F33D6" w:rsidRPr="001F6812" w:rsidRDefault="000F33D6" w:rsidP="000F33D6">
            <w:pPr>
              <w:rPr>
                <w:rFonts w:cs="Arial"/>
                <w:sz w:val="22"/>
                <w:szCs w:val="22"/>
              </w:rPr>
            </w:pPr>
          </w:p>
        </w:tc>
        <w:tc>
          <w:tcPr>
            <w:tcW w:w="3122" w:type="dxa"/>
          </w:tcPr>
          <w:p w14:paraId="3C23FFD1" w14:textId="69824643" w:rsidR="000F33D6" w:rsidRPr="001F6812" w:rsidRDefault="000F33D6" w:rsidP="000F33D6">
            <w:pPr>
              <w:rPr>
                <w:rFonts w:cs="Arial"/>
                <w:sz w:val="22"/>
                <w:szCs w:val="22"/>
              </w:rPr>
            </w:pPr>
          </w:p>
        </w:tc>
      </w:tr>
      <w:tr w:rsidR="000F33D6" w:rsidRPr="00326C91" w14:paraId="01D0D3CC" w14:textId="77777777" w:rsidTr="0082068F">
        <w:trPr>
          <w:trHeight w:val="628"/>
        </w:trPr>
        <w:tc>
          <w:tcPr>
            <w:tcW w:w="2976" w:type="dxa"/>
          </w:tcPr>
          <w:p w14:paraId="6C1F9395" w14:textId="34556F35" w:rsidR="000F33D6" w:rsidRPr="001F6812" w:rsidRDefault="000F33D6" w:rsidP="000F33D6">
            <w:pPr>
              <w:rPr>
                <w:rFonts w:cs="Arial"/>
                <w:sz w:val="22"/>
                <w:szCs w:val="22"/>
              </w:rPr>
            </w:pPr>
            <w:r>
              <w:rPr>
                <w:color w:val="000000" w:themeColor="text1"/>
                <w:sz w:val="22"/>
                <w:szCs w:val="22"/>
              </w:rPr>
              <w:lastRenderedPageBreak/>
              <w:t>Textiles – recycling facilities</w:t>
            </w:r>
          </w:p>
        </w:tc>
        <w:tc>
          <w:tcPr>
            <w:tcW w:w="2831" w:type="dxa"/>
          </w:tcPr>
          <w:p w14:paraId="126DB5A4" w14:textId="4C981374" w:rsidR="000F33D6" w:rsidRPr="001F6812" w:rsidRDefault="000F33D6" w:rsidP="000F33D6">
            <w:pPr>
              <w:rPr>
                <w:rFonts w:cs="Arial"/>
                <w:sz w:val="22"/>
                <w:szCs w:val="22"/>
              </w:rPr>
            </w:pPr>
            <w:r>
              <w:rPr>
                <w:color w:val="000000" w:themeColor="text1"/>
                <w:sz w:val="22"/>
                <w:szCs w:val="22"/>
              </w:rPr>
              <w:t>Charity shops</w:t>
            </w:r>
          </w:p>
        </w:tc>
        <w:tc>
          <w:tcPr>
            <w:tcW w:w="3122" w:type="dxa"/>
          </w:tcPr>
          <w:p w14:paraId="15DE0775" w14:textId="18FB2B00" w:rsidR="000F33D6" w:rsidRPr="001F6812" w:rsidRDefault="000F33D6" w:rsidP="000F33D6">
            <w:pPr>
              <w:rPr>
                <w:rFonts w:cs="Arial"/>
                <w:sz w:val="22"/>
                <w:szCs w:val="22"/>
              </w:rPr>
            </w:pPr>
          </w:p>
        </w:tc>
      </w:tr>
      <w:tr w:rsidR="000F33D6" w:rsidRPr="00326C91" w14:paraId="0545B2E8" w14:textId="77777777" w:rsidTr="0082068F">
        <w:trPr>
          <w:trHeight w:val="628"/>
        </w:trPr>
        <w:tc>
          <w:tcPr>
            <w:tcW w:w="2976" w:type="dxa"/>
          </w:tcPr>
          <w:p w14:paraId="6ED6822C" w14:textId="648164F8" w:rsidR="000F33D6" w:rsidRPr="001F6812" w:rsidRDefault="000F33D6" w:rsidP="000F33D6">
            <w:pPr>
              <w:rPr>
                <w:rFonts w:cs="Arial"/>
                <w:sz w:val="22"/>
                <w:szCs w:val="22"/>
              </w:rPr>
            </w:pPr>
            <w:r w:rsidRPr="00BE751C">
              <w:rPr>
                <w:color w:val="000000" w:themeColor="text1"/>
                <w:sz w:val="22"/>
                <w:szCs w:val="22"/>
              </w:rPr>
              <w:t>Zero Waste Shop</w:t>
            </w:r>
          </w:p>
        </w:tc>
        <w:tc>
          <w:tcPr>
            <w:tcW w:w="2831" w:type="dxa"/>
          </w:tcPr>
          <w:p w14:paraId="364CC154" w14:textId="1061FF3A" w:rsidR="000F33D6" w:rsidRPr="001F6812" w:rsidRDefault="000F33D6" w:rsidP="000F33D6">
            <w:pPr>
              <w:rPr>
                <w:rFonts w:cs="Arial"/>
                <w:sz w:val="22"/>
                <w:szCs w:val="22"/>
              </w:rPr>
            </w:pPr>
          </w:p>
        </w:tc>
        <w:tc>
          <w:tcPr>
            <w:tcW w:w="3122" w:type="dxa"/>
          </w:tcPr>
          <w:p w14:paraId="39A18A5C" w14:textId="5394D952" w:rsidR="000F33D6" w:rsidRPr="001F6812" w:rsidRDefault="000F33D6" w:rsidP="000F33D6">
            <w:pPr>
              <w:rPr>
                <w:rFonts w:cs="Arial"/>
                <w:sz w:val="22"/>
                <w:szCs w:val="22"/>
              </w:rPr>
            </w:pPr>
          </w:p>
        </w:tc>
      </w:tr>
      <w:tr w:rsidR="00642BD1" w:rsidRPr="00326C91" w14:paraId="75D09C96" w14:textId="77777777" w:rsidTr="0082068F">
        <w:trPr>
          <w:trHeight w:val="628"/>
        </w:trPr>
        <w:tc>
          <w:tcPr>
            <w:tcW w:w="2976" w:type="dxa"/>
          </w:tcPr>
          <w:p w14:paraId="6201B040" w14:textId="0FBB3A55" w:rsidR="00642BD1" w:rsidRPr="00BE751C" w:rsidRDefault="00642BD1" w:rsidP="000F33D6">
            <w:pPr>
              <w:rPr>
                <w:color w:val="000000" w:themeColor="text1"/>
              </w:rPr>
            </w:pPr>
            <w:r w:rsidRPr="00642BD1">
              <w:rPr>
                <w:color w:val="000000" w:themeColor="text1"/>
                <w:sz w:val="22"/>
                <w:szCs w:val="22"/>
              </w:rPr>
              <w:t>Tool Library</w:t>
            </w:r>
          </w:p>
        </w:tc>
        <w:tc>
          <w:tcPr>
            <w:tcW w:w="2831" w:type="dxa"/>
          </w:tcPr>
          <w:p w14:paraId="75D366DB" w14:textId="122CF74E" w:rsidR="00642BD1" w:rsidRPr="001F6812" w:rsidRDefault="008266A7" w:rsidP="000F33D6">
            <w:pPr>
              <w:rPr>
                <w:rFonts w:cs="Arial"/>
              </w:rPr>
            </w:pPr>
            <w:r w:rsidRPr="008266A7">
              <w:rPr>
                <w:rFonts w:cs="Arial"/>
                <w:color w:val="auto"/>
                <w:sz w:val="22"/>
                <w:szCs w:val="22"/>
              </w:rPr>
              <w:t>Tamfourhill Community Hub</w:t>
            </w:r>
          </w:p>
        </w:tc>
        <w:tc>
          <w:tcPr>
            <w:tcW w:w="3122" w:type="dxa"/>
          </w:tcPr>
          <w:p w14:paraId="4A1DD712" w14:textId="4869A11F" w:rsidR="00642BD1" w:rsidRPr="008266A7" w:rsidRDefault="008266A7" w:rsidP="000F33D6">
            <w:pPr>
              <w:rPr>
                <w:rFonts w:cs="Arial"/>
                <w:color w:val="auto"/>
                <w:sz w:val="22"/>
                <w:szCs w:val="22"/>
              </w:rPr>
            </w:pPr>
            <w:r w:rsidRPr="008266A7">
              <w:rPr>
                <w:rFonts w:cs="Arial"/>
                <w:color w:val="auto"/>
                <w:sz w:val="22"/>
                <w:szCs w:val="22"/>
              </w:rPr>
              <w:t>Tamfourhill Community Hub have one at the hub and there is also a cleanup tool library in the community.</w:t>
            </w:r>
          </w:p>
        </w:tc>
      </w:tr>
      <w:tr w:rsidR="000F33D6" w:rsidRPr="00326C91" w14:paraId="5A54DAF1" w14:textId="77777777" w:rsidTr="0082068F">
        <w:trPr>
          <w:trHeight w:val="628"/>
        </w:trPr>
        <w:tc>
          <w:tcPr>
            <w:tcW w:w="2976" w:type="dxa"/>
          </w:tcPr>
          <w:p w14:paraId="3A9A3212" w14:textId="7E5CA7F8" w:rsidR="000F33D6" w:rsidRPr="001F6812" w:rsidRDefault="000F33D6" w:rsidP="000F33D6">
            <w:pPr>
              <w:rPr>
                <w:rFonts w:cs="Arial"/>
                <w:sz w:val="22"/>
                <w:szCs w:val="22"/>
              </w:rPr>
            </w:pPr>
            <w:r>
              <w:rPr>
                <w:color w:val="000000" w:themeColor="text1"/>
                <w:sz w:val="22"/>
                <w:szCs w:val="22"/>
              </w:rPr>
              <w:t>Promote Outdoor Learning</w:t>
            </w:r>
          </w:p>
        </w:tc>
        <w:tc>
          <w:tcPr>
            <w:tcW w:w="2831" w:type="dxa"/>
          </w:tcPr>
          <w:p w14:paraId="487F9FD3" w14:textId="43A4C722" w:rsidR="000F33D6" w:rsidRPr="001F6812" w:rsidRDefault="000F33D6" w:rsidP="000F33D6">
            <w:pPr>
              <w:rPr>
                <w:rFonts w:cs="Arial"/>
                <w:sz w:val="22"/>
                <w:szCs w:val="22"/>
              </w:rPr>
            </w:pPr>
            <w:r>
              <w:rPr>
                <w:color w:val="000000" w:themeColor="text1"/>
                <w:sz w:val="22"/>
                <w:szCs w:val="22"/>
              </w:rPr>
              <w:t>Schools</w:t>
            </w:r>
          </w:p>
        </w:tc>
        <w:tc>
          <w:tcPr>
            <w:tcW w:w="3122" w:type="dxa"/>
          </w:tcPr>
          <w:p w14:paraId="63233FD6" w14:textId="14A306AA" w:rsidR="000F33D6" w:rsidRPr="001F6812" w:rsidRDefault="000F33D6" w:rsidP="000F33D6">
            <w:pPr>
              <w:rPr>
                <w:rFonts w:cs="Arial"/>
                <w:sz w:val="22"/>
                <w:szCs w:val="22"/>
              </w:rPr>
            </w:pPr>
          </w:p>
        </w:tc>
      </w:tr>
      <w:tr w:rsidR="000F33D6" w:rsidRPr="00326C91" w14:paraId="5DB2F03D" w14:textId="77777777" w:rsidTr="0082068F">
        <w:trPr>
          <w:trHeight w:val="628"/>
        </w:trPr>
        <w:tc>
          <w:tcPr>
            <w:tcW w:w="2976" w:type="dxa"/>
          </w:tcPr>
          <w:p w14:paraId="109672F7" w14:textId="23784EE0" w:rsidR="000F33D6" w:rsidRPr="001F6812" w:rsidRDefault="000F33D6" w:rsidP="000F33D6">
            <w:pPr>
              <w:rPr>
                <w:rFonts w:cs="Arial"/>
                <w:sz w:val="22"/>
                <w:szCs w:val="22"/>
              </w:rPr>
            </w:pPr>
            <w:r>
              <w:rPr>
                <w:color w:val="000000" w:themeColor="text1"/>
                <w:sz w:val="22"/>
                <w:szCs w:val="22"/>
              </w:rPr>
              <w:t>Outdoor Classes</w:t>
            </w:r>
          </w:p>
        </w:tc>
        <w:tc>
          <w:tcPr>
            <w:tcW w:w="2831" w:type="dxa"/>
          </w:tcPr>
          <w:p w14:paraId="76C52B05" w14:textId="5976B3F3" w:rsidR="000F33D6" w:rsidRPr="001F6812" w:rsidRDefault="000F33D6" w:rsidP="000F33D6">
            <w:pPr>
              <w:rPr>
                <w:rFonts w:cs="Arial"/>
                <w:sz w:val="22"/>
                <w:szCs w:val="22"/>
              </w:rPr>
            </w:pPr>
            <w:r>
              <w:rPr>
                <w:color w:val="000000" w:themeColor="text1"/>
                <w:sz w:val="22"/>
                <w:szCs w:val="22"/>
              </w:rPr>
              <w:t>Schools</w:t>
            </w:r>
          </w:p>
        </w:tc>
        <w:tc>
          <w:tcPr>
            <w:tcW w:w="3122" w:type="dxa"/>
          </w:tcPr>
          <w:p w14:paraId="05104EFD" w14:textId="3C3A5DD3" w:rsidR="000F33D6" w:rsidRPr="001F6812" w:rsidRDefault="000F33D6" w:rsidP="000F33D6">
            <w:pPr>
              <w:rPr>
                <w:rFonts w:cs="Arial"/>
                <w:sz w:val="22"/>
                <w:szCs w:val="22"/>
              </w:rPr>
            </w:pPr>
          </w:p>
        </w:tc>
      </w:tr>
      <w:tr w:rsidR="000F33D6" w:rsidRPr="00326C91" w14:paraId="2934A75F" w14:textId="77777777" w:rsidTr="0082068F">
        <w:trPr>
          <w:trHeight w:val="628"/>
        </w:trPr>
        <w:tc>
          <w:tcPr>
            <w:tcW w:w="2976" w:type="dxa"/>
          </w:tcPr>
          <w:p w14:paraId="71981328" w14:textId="2B95BB6B" w:rsidR="000F33D6" w:rsidRPr="001F6812" w:rsidRDefault="000F33D6" w:rsidP="000F33D6">
            <w:pPr>
              <w:rPr>
                <w:rFonts w:cs="Arial"/>
                <w:sz w:val="22"/>
                <w:szCs w:val="22"/>
              </w:rPr>
            </w:pPr>
            <w:r>
              <w:rPr>
                <w:color w:val="000000" w:themeColor="text1"/>
                <w:sz w:val="22"/>
                <w:szCs w:val="22"/>
              </w:rPr>
              <w:t>Walking in Nature</w:t>
            </w:r>
          </w:p>
        </w:tc>
        <w:tc>
          <w:tcPr>
            <w:tcW w:w="2831" w:type="dxa"/>
          </w:tcPr>
          <w:p w14:paraId="7223ECA0" w14:textId="2DCD9D20" w:rsidR="000F33D6" w:rsidRPr="001F6812" w:rsidRDefault="000F33D6" w:rsidP="000F33D6">
            <w:pPr>
              <w:rPr>
                <w:rFonts w:cs="Arial"/>
                <w:sz w:val="22"/>
                <w:szCs w:val="22"/>
              </w:rPr>
            </w:pPr>
          </w:p>
        </w:tc>
        <w:tc>
          <w:tcPr>
            <w:tcW w:w="3122" w:type="dxa"/>
          </w:tcPr>
          <w:p w14:paraId="6739A325" w14:textId="3457F7E3" w:rsidR="000F33D6" w:rsidRPr="001F6812" w:rsidRDefault="000F33D6" w:rsidP="000F33D6">
            <w:pPr>
              <w:rPr>
                <w:rFonts w:cs="Arial"/>
                <w:sz w:val="22"/>
                <w:szCs w:val="22"/>
              </w:rPr>
            </w:pPr>
          </w:p>
        </w:tc>
      </w:tr>
      <w:tr w:rsidR="000F33D6" w:rsidRPr="00326C91" w14:paraId="088B2FF0" w14:textId="77777777" w:rsidTr="0082068F">
        <w:trPr>
          <w:trHeight w:val="628"/>
        </w:trPr>
        <w:tc>
          <w:tcPr>
            <w:tcW w:w="2976" w:type="dxa"/>
          </w:tcPr>
          <w:p w14:paraId="31256017" w14:textId="2A43D23C" w:rsidR="000F33D6" w:rsidRPr="001F6812" w:rsidRDefault="000F33D6" w:rsidP="000F33D6">
            <w:pPr>
              <w:rPr>
                <w:rFonts w:cs="Arial"/>
                <w:sz w:val="22"/>
                <w:szCs w:val="22"/>
              </w:rPr>
            </w:pPr>
            <w:r w:rsidRPr="00A27C3F">
              <w:rPr>
                <w:color w:val="000000" w:themeColor="text1"/>
                <w:sz w:val="22"/>
                <w:szCs w:val="22"/>
              </w:rPr>
              <w:t>Tree Planting Days</w:t>
            </w:r>
          </w:p>
        </w:tc>
        <w:tc>
          <w:tcPr>
            <w:tcW w:w="2831" w:type="dxa"/>
          </w:tcPr>
          <w:p w14:paraId="01E431D1" w14:textId="77777777" w:rsidR="000F33D6" w:rsidRPr="001F6812" w:rsidRDefault="000F33D6" w:rsidP="000F33D6">
            <w:pPr>
              <w:rPr>
                <w:rFonts w:cs="Arial"/>
                <w:sz w:val="22"/>
                <w:szCs w:val="22"/>
              </w:rPr>
            </w:pPr>
          </w:p>
        </w:tc>
        <w:tc>
          <w:tcPr>
            <w:tcW w:w="3122" w:type="dxa"/>
          </w:tcPr>
          <w:p w14:paraId="2A57E223" w14:textId="75A99989" w:rsidR="000F33D6" w:rsidRPr="001F6812" w:rsidRDefault="000F33D6" w:rsidP="000F33D6">
            <w:pPr>
              <w:rPr>
                <w:rFonts w:cs="Arial"/>
                <w:sz w:val="22"/>
                <w:szCs w:val="22"/>
              </w:rPr>
            </w:pPr>
          </w:p>
        </w:tc>
      </w:tr>
      <w:tr w:rsidR="000F33D6" w:rsidRPr="00326C91" w14:paraId="611BC111" w14:textId="77777777" w:rsidTr="0082068F">
        <w:trPr>
          <w:trHeight w:val="628"/>
        </w:trPr>
        <w:tc>
          <w:tcPr>
            <w:tcW w:w="2976" w:type="dxa"/>
          </w:tcPr>
          <w:p w14:paraId="0680A466" w14:textId="06E523E3" w:rsidR="000F33D6" w:rsidRPr="001F6812" w:rsidRDefault="000F33D6" w:rsidP="000F33D6">
            <w:r w:rsidRPr="00A27C3F">
              <w:rPr>
                <w:color w:val="000000" w:themeColor="text1"/>
                <w:sz w:val="22"/>
                <w:szCs w:val="22"/>
              </w:rPr>
              <w:t>Community Woodland</w:t>
            </w:r>
          </w:p>
        </w:tc>
        <w:tc>
          <w:tcPr>
            <w:tcW w:w="2831" w:type="dxa"/>
          </w:tcPr>
          <w:p w14:paraId="102F9D45" w14:textId="77777777" w:rsidR="000F33D6" w:rsidRPr="001F6812" w:rsidRDefault="000F33D6" w:rsidP="000F33D6">
            <w:pPr>
              <w:rPr>
                <w:rFonts w:cs="Arial"/>
              </w:rPr>
            </w:pPr>
          </w:p>
        </w:tc>
        <w:tc>
          <w:tcPr>
            <w:tcW w:w="3122" w:type="dxa"/>
          </w:tcPr>
          <w:p w14:paraId="0DB12D19" w14:textId="30A7C146" w:rsidR="000F33D6" w:rsidRPr="001F6812" w:rsidRDefault="000F33D6" w:rsidP="000F33D6"/>
        </w:tc>
      </w:tr>
      <w:tr w:rsidR="000F33D6" w:rsidRPr="00326C91" w14:paraId="4C48CE47" w14:textId="77777777" w:rsidTr="0082068F">
        <w:trPr>
          <w:trHeight w:val="628"/>
        </w:trPr>
        <w:tc>
          <w:tcPr>
            <w:tcW w:w="2976" w:type="dxa"/>
          </w:tcPr>
          <w:p w14:paraId="793BB6BF" w14:textId="184846F7" w:rsidR="000F33D6" w:rsidRPr="001F6812" w:rsidRDefault="000F33D6" w:rsidP="000F33D6">
            <w:r w:rsidRPr="00A27C3F">
              <w:rPr>
                <w:color w:val="000000" w:themeColor="text1"/>
                <w:sz w:val="22"/>
                <w:szCs w:val="22"/>
              </w:rPr>
              <w:t>Wildflower Meadows</w:t>
            </w:r>
          </w:p>
        </w:tc>
        <w:tc>
          <w:tcPr>
            <w:tcW w:w="2831" w:type="dxa"/>
          </w:tcPr>
          <w:p w14:paraId="02DEAF22" w14:textId="77777777" w:rsidR="000F33D6" w:rsidRPr="001F6812" w:rsidRDefault="000F33D6" w:rsidP="000F33D6">
            <w:pPr>
              <w:rPr>
                <w:rFonts w:cs="Arial"/>
              </w:rPr>
            </w:pPr>
          </w:p>
        </w:tc>
        <w:tc>
          <w:tcPr>
            <w:tcW w:w="3122" w:type="dxa"/>
          </w:tcPr>
          <w:p w14:paraId="33F154A3" w14:textId="77777777" w:rsidR="000F33D6" w:rsidRPr="001F6812" w:rsidRDefault="000F33D6" w:rsidP="000F33D6"/>
        </w:tc>
      </w:tr>
      <w:tr w:rsidR="000F33D6" w:rsidRPr="00326C91" w14:paraId="6522A740" w14:textId="77777777" w:rsidTr="0082068F">
        <w:trPr>
          <w:trHeight w:val="628"/>
        </w:trPr>
        <w:tc>
          <w:tcPr>
            <w:tcW w:w="2976" w:type="dxa"/>
          </w:tcPr>
          <w:p w14:paraId="1F71BC3B" w14:textId="27D7334B" w:rsidR="000F33D6" w:rsidRPr="001F6812" w:rsidRDefault="000F33D6" w:rsidP="000F33D6">
            <w:r w:rsidRPr="00A27C3F">
              <w:rPr>
                <w:color w:val="000000" w:themeColor="text1"/>
                <w:sz w:val="22"/>
                <w:szCs w:val="22"/>
              </w:rPr>
              <w:t>Park Cleans</w:t>
            </w:r>
          </w:p>
        </w:tc>
        <w:tc>
          <w:tcPr>
            <w:tcW w:w="2831" w:type="dxa"/>
          </w:tcPr>
          <w:p w14:paraId="694ED69C" w14:textId="77777777" w:rsidR="000F33D6" w:rsidRPr="001F6812" w:rsidRDefault="000F33D6" w:rsidP="000F33D6">
            <w:pPr>
              <w:rPr>
                <w:rFonts w:cs="Arial"/>
              </w:rPr>
            </w:pPr>
          </w:p>
        </w:tc>
        <w:tc>
          <w:tcPr>
            <w:tcW w:w="3122" w:type="dxa"/>
          </w:tcPr>
          <w:p w14:paraId="108BFAD6" w14:textId="2A889616" w:rsidR="000F33D6" w:rsidRPr="001F6812" w:rsidRDefault="000F33D6" w:rsidP="000F33D6"/>
        </w:tc>
      </w:tr>
      <w:tr w:rsidR="000F33D6" w:rsidRPr="00326C91" w14:paraId="700518E9" w14:textId="77777777" w:rsidTr="0082068F">
        <w:trPr>
          <w:trHeight w:val="628"/>
        </w:trPr>
        <w:tc>
          <w:tcPr>
            <w:tcW w:w="2976" w:type="dxa"/>
          </w:tcPr>
          <w:p w14:paraId="3DCE3DF9" w14:textId="05D79B9E" w:rsidR="000F33D6" w:rsidRPr="001F6812" w:rsidRDefault="000F33D6" w:rsidP="000F33D6">
            <w:r w:rsidRPr="00F25329">
              <w:rPr>
                <w:color w:val="000000" w:themeColor="text1"/>
                <w:sz w:val="22"/>
                <w:szCs w:val="22"/>
              </w:rPr>
              <w:t>Local Campaign Group</w:t>
            </w:r>
          </w:p>
        </w:tc>
        <w:tc>
          <w:tcPr>
            <w:tcW w:w="2831" w:type="dxa"/>
          </w:tcPr>
          <w:p w14:paraId="2C2C41EA" w14:textId="3B79A7EF" w:rsidR="000F33D6" w:rsidRPr="001F6812" w:rsidRDefault="000F33D6" w:rsidP="000F33D6">
            <w:pPr>
              <w:rPr>
                <w:rFonts w:cs="Arial"/>
              </w:rPr>
            </w:pPr>
            <w:r w:rsidRPr="00F25329">
              <w:rPr>
                <w:color w:val="000000" w:themeColor="text1"/>
                <w:sz w:val="22"/>
                <w:szCs w:val="22"/>
              </w:rPr>
              <w:t>Tidy, Clean and Green Working Group</w:t>
            </w:r>
          </w:p>
        </w:tc>
        <w:tc>
          <w:tcPr>
            <w:tcW w:w="3122" w:type="dxa"/>
          </w:tcPr>
          <w:p w14:paraId="38E97A49" w14:textId="452C43C1" w:rsidR="000F33D6" w:rsidRPr="001F6812" w:rsidRDefault="000F33D6" w:rsidP="000F33D6">
            <w:r w:rsidRPr="00F25329">
              <w:rPr>
                <w:color w:val="000000" w:themeColor="text1"/>
                <w:sz w:val="22"/>
                <w:szCs w:val="22"/>
              </w:rPr>
              <w:t>Local group already set up and working hard in the community</w:t>
            </w:r>
            <w:r>
              <w:rPr>
                <w:color w:val="000000" w:themeColor="text1"/>
                <w:sz w:val="22"/>
                <w:szCs w:val="22"/>
              </w:rPr>
              <w:t>.</w:t>
            </w:r>
            <w:r w:rsidRPr="00F25329">
              <w:rPr>
                <w:color w:val="000000" w:themeColor="text1"/>
                <w:sz w:val="22"/>
                <w:szCs w:val="22"/>
              </w:rPr>
              <w:t xml:space="preserve"> </w:t>
            </w:r>
          </w:p>
        </w:tc>
      </w:tr>
      <w:tr w:rsidR="000F33D6" w:rsidRPr="00326C91" w14:paraId="3B59927E" w14:textId="77777777" w:rsidTr="0082068F">
        <w:trPr>
          <w:trHeight w:val="628"/>
        </w:trPr>
        <w:tc>
          <w:tcPr>
            <w:tcW w:w="2976" w:type="dxa"/>
          </w:tcPr>
          <w:p w14:paraId="0B4AD292" w14:textId="4E302B57" w:rsidR="000F33D6" w:rsidRPr="001F6812" w:rsidRDefault="000F33D6" w:rsidP="000F33D6">
            <w:r>
              <w:rPr>
                <w:color w:val="000000" w:themeColor="text1"/>
                <w:sz w:val="22"/>
                <w:szCs w:val="22"/>
              </w:rPr>
              <w:t>Car Club</w:t>
            </w:r>
          </w:p>
        </w:tc>
        <w:tc>
          <w:tcPr>
            <w:tcW w:w="2831" w:type="dxa"/>
          </w:tcPr>
          <w:p w14:paraId="507CCF74" w14:textId="28FB757C" w:rsidR="000F33D6" w:rsidRPr="001F6812" w:rsidRDefault="000F33D6" w:rsidP="000F33D6">
            <w:r>
              <w:rPr>
                <w:color w:val="000000" w:themeColor="text1"/>
                <w:sz w:val="22"/>
                <w:szCs w:val="22"/>
              </w:rPr>
              <w:t>Bantaskin Primary School</w:t>
            </w:r>
          </w:p>
        </w:tc>
        <w:tc>
          <w:tcPr>
            <w:tcW w:w="3122" w:type="dxa"/>
          </w:tcPr>
          <w:p w14:paraId="5F2F799E" w14:textId="51D6D775" w:rsidR="000F33D6" w:rsidRPr="001F6812" w:rsidRDefault="000F33D6" w:rsidP="000F33D6">
            <w:r>
              <w:rPr>
                <w:color w:val="000000" w:themeColor="text1"/>
                <w:sz w:val="22"/>
                <w:szCs w:val="22"/>
              </w:rPr>
              <w:t xml:space="preserve">The car park at Bantaskin Primary School has a car club – could do with some awareness raising. </w:t>
            </w:r>
          </w:p>
        </w:tc>
      </w:tr>
      <w:tr w:rsidR="000F33D6" w:rsidRPr="00326C91" w14:paraId="3439624D" w14:textId="77777777" w:rsidTr="0082068F">
        <w:trPr>
          <w:trHeight w:val="628"/>
        </w:trPr>
        <w:tc>
          <w:tcPr>
            <w:tcW w:w="2976" w:type="dxa"/>
          </w:tcPr>
          <w:p w14:paraId="31861EF6" w14:textId="6B6418FC" w:rsidR="000F33D6" w:rsidRPr="001F6812" w:rsidRDefault="000F33D6" w:rsidP="000F33D6">
            <w:r w:rsidRPr="00BE751C">
              <w:rPr>
                <w:color w:val="000000" w:themeColor="text1"/>
                <w:sz w:val="22"/>
                <w:szCs w:val="22"/>
              </w:rPr>
              <w:t>Encourage Cycling</w:t>
            </w:r>
          </w:p>
        </w:tc>
        <w:tc>
          <w:tcPr>
            <w:tcW w:w="2831" w:type="dxa"/>
          </w:tcPr>
          <w:p w14:paraId="015E9EB5" w14:textId="7A1F6412" w:rsidR="000F33D6" w:rsidRPr="001F6812" w:rsidRDefault="000F33D6" w:rsidP="000F33D6">
            <w:r w:rsidRPr="00831D12">
              <w:rPr>
                <w:color w:val="000000" w:themeColor="text1"/>
                <w:sz w:val="22"/>
                <w:szCs w:val="22"/>
              </w:rPr>
              <w:t>Primary schools</w:t>
            </w:r>
          </w:p>
        </w:tc>
        <w:tc>
          <w:tcPr>
            <w:tcW w:w="3122" w:type="dxa"/>
          </w:tcPr>
          <w:p w14:paraId="25FB4957" w14:textId="214EEF5E" w:rsidR="000F33D6" w:rsidRPr="001F6812" w:rsidRDefault="000F33D6" w:rsidP="000F33D6">
            <w:r w:rsidRPr="00831D12">
              <w:rPr>
                <w:color w:val="000000" w:themeColor="text1"/>
                <w:sz w:val="22"/>
                <w:szCs w:val="22"/>
              </w:rPr>
              <w:t xml:space="preserve">Easter Carmuirs do </w:t>
            </w:r>
            <w:proofErr w:type="spellStart"/>
            <w:r w:rsidRPr="00831D12">
              <w:rPr>
                <w:color w:val="000000" w:themeColor="text1"/>
                <w:sz w:val="22"/>
                <w:szCs w:val="22"/>
              </w:rPr>
              <w:t>Bikeability</w:t>
            </w:r>
            <w:proofErr w:type="spellEnd"/>
            <w:r w:rsidRPr="00831D12">
              <w:rPr>
                <w:color w:val="000000" w:themeColor="text1"/>
                <w:sz w:val="22"/>
                <w:szCs w:val="22"/>
              </w:rPr>
              <w:t xml:space="preserve"> and Dr Bike</w:t>
            </w:r>
            <w:r>
              <w:rPr>
                <w:color w:val="000000" w:themeColor="text1"/>
                <w:sz w:val="22"/>
                <w:szCs w:val="22"/>
              </w:rPr>
              <w:t>.</w:t>
            </w:r>
          </w:p>
        </w:tc>
      </w:tr>
      <w:tr w:rsidR="000F33D6" w:rsidRPr="00326C91" w14:paraId="009ED420" w14:textId="77777777" w:rsidTr="0082068F">
        <w:trPr>
          <w:trHeight w:val="628"/>
        </w:trPr>
        <w:tc>
          <w:tcPr>
            <w:tcW w:w="2976" w:type="dxa"/>
          </w:tcPr>
          <w:p w14:paraId="16CE30B6" w14:textId="6C41A11E" w:rsidR="000F33D6" w:rsidRPr="001F6812" w:rsidRDefault="000F33D6" w:rsidP="000F33D6">
            <w:r>
              <w:rPr>
                <w:color w:val="000000" w:themeColor="text1"/>
                <w:sz w:val="22"/>
                <w:szCs w:val="22"/>
              </w:rPr>
              <w:t xml:space="preserve">Cycling Infrastructure </w:t>
            </w:r>
          </w:p>
        </w:tc>
        <w:tc>
          <w:tcPr>
            <w:tcW w:w="2831" w:type="dxa"/>
          </w:tcPr>
          <w:p w14:paraId="7F2F6D57" w14:textId="2CCEF00A" w:rsidR="000F33D6" w:rsidRPr="001F6812" w:rsidRDefault="000F33D6" w:rsidP="000F33D6">
            <w:r>
              <w:rPr>
                <w:color w:val="000000" w:themeColor="text1"/>
                <w:sz w:val="22"/>
                <w:szCs w:val="22"/>
              </w:rPr>
              <w:t>Falkirk Council</w:t>
            </w:r>
          </w:p>
        </w:tc>
        <w:tc>
          <w:tcPr>
            <w:tcW w:w="3122" w:type="dxa"/>
          </w:tcPr>
          <w:p w14:paraId="59828E6D" w14:textId="19DB7817" w:rsidR="000F33D6" w:rsidRPr="001F6812" w:rsidRDefault="000F33D6" w:rsidP="000F33D6">
            <w:r>
              <w:rPr>
                <w:color w:val="000000" w:themeColor="text1"/>
                <w:sz w:val="22"/>
                <w:szCs w:val="22"/>
              </w:rPr>
              <w:t>Bike racks at the hospital, Tesco, Asda and the train station.</w:t>
            </w:r>
          </w:p>
        </w:tc>
      </w:tr>
      <w:tr w:rsidR="00A75DF5" w:rsidRPr="00326C91" w14:paraId="4F282A78" w14:textId="77777777" w:rsidTr="0082068F">
        <w:trPr>
          <w:trHeight w:val="628"/>
        </w:trPr>
        <w:tc>
          <w:tcPr>
            <w:tcW w:w="2976" w:type="dxa"/>
          </w:tcPr>
          <w:p w14:paraId="065FA2D4" w14:textId="62EEB74A" w:rsidR="00A75DF5" w:rsidRDefault="00A75DF5" w:rsidP="00A75DF5">
            <w:pPr>
              <w:rPr>
                <w:color w:val="000000" w:themeColor="text1"/>
              </w:rPr>
            </w:pPr>
            <w:r>
              <w:rPr>
                <w:color w:val="000000" w:themeColor="text1"/>
                <w:sz w:val="22"/>
                <w:szCs w:val="22"/>
              </w:rPr>
              <w:t>Bike Hire</w:t>
            </w:r>
          </w:p>
        </w:tc>
        <w:tc>
          <w:tcPr>
            <w:tcW w:w="2831" w:type="dxa"/>
          </w:tcPr>
          <w:p w14:paraId="7AFA6D71" w14:textId="77777777" w:rsidR="00A75DF5" w:rsidRDefault="00A75DF5" w:rsidP="00A75DF5">
            <w:pPr>
              <w:rPr>
                <w:color w:val="000000" w:themeColor="text1"/>
                <w:sz w:val="22"/>
                <w:szCs w:val="22"/>
              </w:rPr>
            </w:pPr>
            <w:r>
              <w:rPr>
                <w:color w:val="000000" w:themeColor="text1"/>
                <w:sz w:val="22"/>
                <w:szCs w:val="22"/>
              </w:rPr>
              <w:t>Forth Environment Link</w:t>
            </w:r>
          </w:p>
          <w:p w14:paraId="1DF64455" w14:textId="744586E7" w:rsidR="00A75DF5" w:rsidRDefault="00A75DF5" w:rsidP="00A75DF5">
            <w:pPr>
              <w:rPr>
                <w:color w:val="000000" w:themeColor="text1"/>
              </w:rPr>
            </w:pPr>
            <w:r>
              <w:rPr>
                <w:color w:val="000000" w:themeColor="text1"/>
                <w:sz w:val="22"/>
                <w:szCs w:val="22"/>
              </w:rPr>
              <w:t>Scottish Canals</w:t>
            </w:r>
          </w:p>
        </w:tc>
        <w:tc>
          <w:tcPr>
            <w:tcW w:w="3122" w:type="dxa"/>
          </w:tcPr>
          <w:p w14:paraId="0BA835E4" w14:textId="4565CA63" w:rsidR="00A75DF5" w:rsidRDefault="00A75DF5" w:rsidP="00A75DF5">
            <w:pPr>
              <w:rPr>
                <w:color w:val="000000" w:themeColor="text1"/>
              </w:rPr>
            </w:pPr>
            <w:r>
              <w:rPr>
                <w:color w:val="000000" w:themeColor="text1"/>
                <w:sz w:val="22"/>
                <w:szCs w:val="22"/>
              </w:rPr>
              <w:t xml:space="preserve">Bikes can be hired at the </w:t>
            </w:r>
            <w:r w:rsidR="003522BA">
              <w:rPr>
                <w:color w:val="000000" w:themeColor="text1"/>
                <w:sz w:val="22"/>
                <w:szCs w:val="22"/>
              </w:rPr>
              <w:t>hospital. Scottish</w:t>
            </w:r>
            <w:r>
              <w:rPr>
                <w:color w:val="000000" w:themeColor="text1"/>
                <w:sz w:val="22"/>
                <w:szCs w:val="22"/>
              </w:rPr>
              <w:t xml:space="preserve"> Canals also do bike hire and general hire around the community. Active Travel Hub in Falkirk.</w:t>
            </w:r>
          </w:p>
        </w:tc>
      </w:tr>
      <w:tr w:rsidR="00A75DF5" w:rsidRPr="00326C91" w14:paraId="28C0B2B5" w14:textId="77777777" w:rsidTr="0082068F">
        <w:trPr>
          <w:trHeight w:val="628"/>
        </w:trPr>
        <w:tc>
          <w:tcPr>
            <w:tcW w:w="2976" w:type="dxa"/>
          </w:tcPr>
          <w:p w14:paraId="13B657F5" w14:textId="2292F2D3" w:rsidR="00A75DF5" w:rsidRDefault="00A75DF5" w:rsidP="00A75DF5">
            <w:pPr>
              <w:rPr>
                <w:color w:val="000000" w:themeColor="text1"/>
              </w:rPr>
            </w:pPr>
            <w:r w:rsidRPr="00BF7550">
              <w:rPr>
                <w:color w:val="000000" w:themeColor="text1"/>
                <w:sz w:val="22"/>
                <w:szCs w:val="22"/>
              </w:rPr>
              <w:t xml:space="preserve">Promote E-Bike Benefits </w:t>
            </w:r>
          </w:p>
        </w:tc>
        <w:tc>
          <w:tcPr>
            <w:tcW w:w="2831" w:type="dxa"/>
          </w:tcPr>
          <w:p w14:paraId="7A7A52FA" w14:textId="77777777" w:rsidR="00A75DF5" w:rsidRPr="00BF7550" w:rsidRDefault="00A75DF5" w:rsidP="00A75DF5">
            <w:pPr>
              <w:rPr>
                <w:color w:val="000000" w:themeColor="text1"/>
                <w:sz w:val="22"/>
                <w:szCs w:val="22"/>
              </w:rPr>
            </w:pPr>
            <w:r w:rsidRPr="00BF7550">
              <w:rPr>
                <w:color w:val="000000" w:themeColor="text1"/>
                <w:sz w:val="22"/>
                <w:szCs w:val="22"/>
              </w:rPr>
              <w:t>Scottish Canals</w:t>
            </w:r>
          </w:p>
          <w:p w14:paraId="55591510" w14:textId="41CE4837" w:rsidR="00A75DF5" w:rsidRDefault="00A75DF5" w:rsidP="00A75DF5">
            <w:pPr>
              <w:rPr>
                <w:color w:val="000000" w:themeColor="text1"/>
              </w:rPr>
            </w:pPr>
            <w:r w:rsidRPr="00BF7550">
              <w:rPr>
                <w:color w:val="000000" w:themeColor="text1"/>
                <w:sz w:val="22"/>
                <w:szCs w:val="22"/>
              </w:rPr>
              <w:t>Forth Environment Link</w:t>
            </w:r>
          </w:p>
        </w:tc>
        <w:tc>
          <w:tcPr>
            <w:tcW w:w="3122" w:type="dxa"/>
          </w:tcPr>
          <w:p w14:paraId="5589F674" w14:textId="0CF0C85A" w:rsidR="00A75DF5" w:rsidRDefault="00A75DF5" w:rsidP="00A75DF5">
            <w:pPr>
              <w:rPr>
                <w:color w:val="000000" w:themeColor="text1"/>
              </w:rPr>
            </w:pPr>
            <w:r w:rsidRPr="00BF7550">
              <w:rPr>
                <w:color w:val="000000" w:themeColor="text1"/>
                <w:sz w:val="22"/>
                <w:szCs w:val="22"/>
              </w:rPr>
              <w:t>Scottish Canals and Forth Environment Link are do</w:t>
            </w:r>
            <w:r w:rsidR="004308A0">
              <w:rPr>
                <w:color w:val="000000" w:themeColor="text1"/>
                <w:sz w:val="22"/>
                <w:szCs w:val="22"/>
              </w:rPr>
              <w:t>i</w:t>
            </w:r>
            <w:r w:rsidRPr="00BF7550">
              <w:rPr>
                <w:color w:val="000000" w:themeColor="text1"/>
                <w:sz w:val="22"/>
                <w:szCs w:val="22"/>
              </w:rPr>
              <w:t>ng this in the local area.</w:t>
            </w:r>
          </w:p>
        </w:tc>
      </w:tr>
      <w:tr w:rsidR="00A75DF5" w:rsidRPr="00326C91" w14:paraId="1C3AE09B" w14:textId="77777777" w:rsidTr="0082068F">
        <w:trPr>
          <w:trHeight w:val="628"/>
        </w:trPr>
        <w:tc>
          <w:tcPr>
            <w:tcW w:w="2976" w:type="dxa"/>
          </w:tcPr>
          <w:p w14:paraId="2A4F3058" w14:textId="42AB9DF6" w:rsidR="00A75DF5" w:rsidRDefault="00A75DF5" w:rsidP="00A75DF5">
            <w:pPr>
              <w:rPr>
                <w:color w:val="000000" w:themeColor="text1"/>
              </w:rPr>
            </w:pPr>
            <w:r w:rsidRPr="004D7954">
              <w:rPr>
                <w:color w:val="000000" w:themeColor="text1"/>
                <w:sz w:val="22"/>
                <w:szCs w:val="22"/>
              </w:rPr>
              <w:t>Bike Maintenance Service</w:t>
            </w:r>
          </w:p>
        </w:tc>
        <w:tc>
          <w:tcPr>
            <w:tcW w:w="2831" w:type="dxa"/>
          </w:tcPr>
          <w:p w14:paraId="3AFE5817" w14:textId="4CD7AE13" w:rsidR="00A75DF5" w:rsidRDefault="00A75DF5" w:rsidP="00A75DF5">
            <w:pPr>
              <w:rPr>
                <w:color w:val="000000" w:themeColor="text1"/>
              </w:rPr>
            </w:pPr>
            <w:r w:rsidRPr="00BF7550">
              <w:rPr>
                <w:color w:val="000000" w:themeColor="text1"/>
                <w:sz w:val="22"/>
                <w:szCs w:val="22"/>
              </w:rPr>
              <w:t>School</w:t>
            </w:r>
            <w:r>
              <w:rPr>
                <w:color w:val="000000" w:themeColor="text1"/>
                <w:sz w:val="22"/>
                <w:szCs w:val="22"/>
              </w:rPr>
              <w:t>s</w:t>
            </w:r>
          </w:p>
        </w:tc>
        <w:tc>
          <w:tcPr>
            <w:tcW w:w="3122" w:type="dxa"/>
          </w:tcPr>
          <w:p w14:paraId="4A864611" w14:textId="093DE23A" w:rsidR="00A75DF5" w:rsidRDefault="00A75DF5" w:rsidP="00A75DF5">
            <w:pPr>
              <w:rPr>
                <w:color w:val="000000" w:themeColor="text1"/>
              </w:rPr>
            </w:pPr>
            <w:r w:rsidRPr="00BF7550">
              <w:rPr>
                <w:color w:val="000000" w:themeColor="text1"/>
                <w:sz w:val="22"/>
                <w:szCs w:val="22"/>
              </w:rPr>
              <w:t>Happens in schools already and in Camelon.</w:t>
            </w:r>
          </w:p>
        </w:tc>
      </w:tr>
      <w:tr w:rsidR="00A75DF5" w:rsidRPr="00326C91" w14:paraId="43532E0F" w14:textId="77777777" w:rsidTr="0082068F">
        <w:trPr>
          <w:trHeight w:val="628"/>
        </w:trPr>
        <w:tc>
          <w:tcPr>
            <w:tcW w:w="2976" w:type="dxa"/>
          </w:tcPr>
          <w:p w14:paraId="5A410059" w14:textId="742F239B" w:rsidR="00A75DF5" w:rsidRDefault="00A75DF5" w:rsidP="00A75DF5">
            <w:pPr>
              <w:rPr>
                <w:color w:val="000000" w:themeColor="text1"/>
              </w:rPr>
            </w:pPr>
            <w:r>
              <w:rPr>
                <w:color w:val="000000" w:themeColor="text1"/>
                <w:sz w:val="22"/>
                <w:szCs w:val="22"/>
              </w:rPr>
              <w:lastRenderedPageBreak/>
              <w:t>Public Transport</w:t>
            </w:r>
          </w:p>
        </w:tc>
        <w:tc>
          <w:tcPr>
            <w:tcW w:w="2831" w:type="dxa"/>
          </w:tcPr>
          <w:p w14:paraId="0AB72A41" w14:textId="4F75E67F" w:rsidR="00A75DF5" w:rsidRDefault="00A75DF5" w:rsidP="00A75DF5">
            <w:pPr>
              <w:rPr>
                <w:color w:val="000000" w:themeColor="text1"/>
              </w:rPr>
            </w:pPr>
            <w:r w:rsidRPr="00EB0D41">
              <w:rPr>
                <w:color w:val="000000" w:themeColor="text1"/>
                <w:sz w:val="22"/>
                <w:szCs w:val="22"/>
              </w:rPr>
              <w:t>Falkirk High</w:t>
            </w:r>
            <w:r>
              <w:rPr>
                <w:color w:val="000000" w:themeColor="text1"/>
                <w:sz w:val="22"/>
                <w:szCs w:val="22"/>
              </w:rPr>
              <w:t xml:space="preserve"> School</w:t>
            </w:r>
          </w:p>
        </w:tc>
        <w:tc>
          <w:tcPr>
            <w:tcW w:w="3122" w:type="dxa"/>
          </w:tcPr>
          <w:p w14:paraId="2FDCC3E0" w14:textId="79187345" w:rsidR="00A75DF5" w:rsidRDefault="00A75DF5" w:rsidP="00A75DF5">
            <w:pPr>
              <w:rPr>
                <w:color w:val="000000" w:themeColor="text1"/>
              </w:rPr>
            </w:pPr>
            <w:r w:rsidRPr="00EB0D41">
              <w:rPr>
                <w:color w:val="000000" w:themeColor="text1"/>
                <w:sz w:val="22"/>
                <w:szCs w:val="22"/>
              </w:rPr>
              <w:t>Falkirk High School working on helping under 22s get their free travel.</w:t>
            </w:r>
          </w:p>
        </w:tc>
      </w:tr>
      <w:tr w:rsidR="00A75DF5" w:rsidRPr="00326C91" w14:paraId="0F03765A" w14:textId="77777777" w:rsidTr="0082068F">
        <w:trPr>
          <w:trHeight w:val="628"/>
        </w:trPr>
        <w:tc>
          <w:tcPr>
            <w:tcW w:w="2976" w:type="dxa"/>
          </w:tcPr>
          <w:p w14:paraId="210B995C" w14:textId="3A0B15CD" w:rsidR="00A75DF5" w:rsidRDefault="00A75DF5" w:rsidP="00A75DF5">
            <w:pPr>
              <w:rPr>
                <w:color w:val="000000" w:themeColor="text1"/>
              </w:rPr>
            </w:pPr>
            <w:r>
              <w:rPr>
                <w:color w:val="000000" w:themeColor="text1"/>
                <w:sz w:val="22"/>
                <w:szCs w:val="22"/>
              </w:rPr>
              <w:t>Safer Streets Audit</w:t>
            </w:r>
          </w:p>
        </w:tc>
        <w:tc>
          <w:tcPr>
            <w:tcW w:w="2831" w:type="dxa"/>
          </w:tcPr>
          <w:p w14:paraId="55072946" w14:textId="56503D80" w:rsidR="00A75DF5" w:rsidRDefault="00A75DF5" w:rsidP="00A75DF5">
            <w:pPr>
              <w:rPr>
                <w:color w:val="000000" w:themeColor="text1"/>
              </w:rPr>
            </w:pPr>
            <w:r w:rsidRPr="00EB0D41">
              <w:rPr>
                <w:color w:val="000000" w:themeColor="text1"/>
                <w:sz w:val="22"/>
                <w:szCs w:val="22"/>
              </w:rPr>
              <w:t>Community Safety Engager</w:t>
            </w:r>
          </w:p>
        </w:tc>
        <w:tc>
          <w:tcPr>
            <w:tcW w:w="3122" w:type="dxa"/>
          </w:tcPr>
          <w:p w14:paraId="0EC74DE1" w14:textId="5F544425" w:rsidR="00A75DF5" w:rsidRDefault="00A75DF5" w:rsidP="00A75DF5">
            <w:pPr>
              <w:rPr>
                <w:color w:val="000000" w:themeColor="text1"/>
              </w:rPr>
            </w:pPr>
            <w:r w:rsidRPr="00EB0D41">
              <w:rPr>
                <w:color w:val="000000" w:themeColor="text1"/>
                <w:sz w:val="22"/>
                <w:szCs w:val="22"/>
              </w:rPr>
              <w:t>John is working on this already, doing some walking audits. Received funding to change layout around the schools.</w:t>
            </w:r>
          </w:p>
        </w:tc>
      </w:tr>
      <w:tr w:rsidR="00A75DF5" w:rsidRPr="00326C91" w14:paraId="0075D650" w14:textId="77777777" w:rsidTr="0082068F">
        <w:trPr>
          <w:trHeight w:val="628"/>
        </w:trPr>
        <w:tc>
          <w:tcPr>
            <w:tcW w:w="2976" w:type="dxa"/>
          </w:tcPr>
          <w:p w14:paraId="4DD6D7E6" w14:textId="51C054DE" w:rsidR="00A75DF5" w:rsidRDefault="00A75DF5" w:rsidP="00A75DF5">
            <w:pPr>
              <w:rPr>
                <w:color w:val="000000" w:themeColor="text1"/>
              </w:rPr>
            </w:pPr>
            <w:r w:rsidRPr="00BF7550">
              <w:rPr>
                <w:color w:val="000000" w:themeColor="text1"/>
                <w:sz w:val="22"/>
                <w:szCs w:val="22"/>
              </w:rPr>
              <w:t>Active Travel Maps</w:t>
            </w:r>
          </w:p>
        </w:tc>
        <w:tc>
          <w:tcPr>
            <w:tcW w:w="2831" w:type="dxa"/>
          </w:tcPr>
          <w:p w14:paraId="46255F48" w14:textId="77777777" w:rsidR="00A75DF5" w:rsidRDefault="00A75DF5" w:rsidP="00A75DF5">
            <w:pPr>
              <w:rPr>
                <w:color w:val="000000" w:themeColor="text1"/>
              </w:rPr>
            </w:pPr>
          </w:p>
        </w:tc>
        <w:tc>
          <w:tcPr>
            <w:tcW w:w="3122" w:type="dxa"/>
          </w:tcPr>
          <w:p w14:paraId="22C526FF" w14:textId="77777777" w:rsidR="00A75DF5" w:rsidRDefault="00A75DF5" w:rsidP="00A75DF5">
            <w:pPr>
              <w:rPr>
                <w:color w:val="000000" w:themeColor="text1"/>
              </w:rPr>
            </w:pPr>
          </w:p>
        </w:tc>
      </w:tr>
      <w:tr w:rsidR="00A75DF5" w:rsidRPr="00326C91" w14:paraId="39F013C3" w14:textId="77777777" w:rsidTr="0082068F">
        <w:trPr>
          <w:trHeight w:val="628"/>
        </w:trPr>
        <w:tc>
          <w:tcPr>
            <w:tcW w:w="2976" w:type="dxa"/>
          </w:tcPr>
          <w:p w14:paraId="4E6940D6" w14:textId="5A84973F" w:rsidR="00A75DF5" w:rsidRDefault="00A75DF5" w:rsidP="00A75DF5">
            <w:pPr>
              <w:rPr>
                <w:color w:val="000000" w:themeColor="text1"/>
              </w:rPr>
            </w:pPr>
            <w:r>
              <w:rPr>
                <w:color w:val="000000" w:themeColor="text1"/>
                <w:sz w:val="22"/>
                <w:szCs w:val="22"/>
              </w:rPr>
              <w:t>Walk Don’t Drive</w:t>
            </w:r>
          </w:p>
        </w:tc>
        <w:tc>
          <w:tcPr>
            <w:tcW w:w="2831" w:type="dxa"/>
          </w:tcPr>
          <w:p w14:paraId="36E93ED7" w14:textId="77777777" w:rsidR="00A75DF5" w:rsidRDefault="00A75DF5" w:rsidP="00A75DF5">
            <w:pPr>
              <w:rPr>
                <w:color w:val="000000" w:themeColor="text1"/>
              </w:rPr>
            </w:pPr>
          </w:p>
        </w:tc>
        <w:tc>
          <w:tcPr>
            <w:tcW w:w="3122" w:type="dxa"/>
          </w:tcPr>
          <w:p w14:paraId="2D1C8391" w14:textId="77777777" w:rsidR="00A75DF5" w:rsidRDefault="00A75DF5" w:rsidP="00A75DF5">
            <w:pPr>
              <w:rPr>
                <w:color w:val="000000" w:themeColor="text1"/>
              </w:rPr>
            </w:pPr>
          </w:p>
        </w:tc>
      </w:tr>
      <w:tr w:rsidR="00A75DF5" w:rsidRPr="00326C91" w14:paraId="41E848CA" w14:textId="77777777" w:rsidTr="0082068F">
        <w:trPr>
          <w:trHeight w:val="628"/>
        </w:trPr>
        <w:tc>
          <w:tcPr>
            <w:tcW w:w="2976" w:type="dxa"/>
          </w:tcPr>
          <w:p w14:paraId="31CE3D7F" w14:textId="2BAB3A7C" w:rsidR="00A75DF5" w:rsidRDefault="00A75DF5" w:rsidP="00A75DF5">
            <w:pPr>
              <w:rPr>
                <w:color w:val="000000" w:themeColor="text1"/>
              </w:rPr>
            </w:pPr>
            <w:r w:rsidRPr="00BE751C">
              <w:rPr>
                <w:color w:val="000000" w:themeColor="text1"/>
                <w:sz w:val="22"/>
                <w:szCs w:val="22"/>
              </w:rPr>
              <w:t>Green Tourism</w:t>
            </w:r>
          </w:p>
        </w:tc>
        <w:tc>
          <w:tcPr>
            <w:tcW w:w="2831" w:type="dxa"/>
          </w:tcPr>
          <w:p w14:paraId="501A0DF9" w14:textId="62EF5E6B" w:rsidR="00A75DF5" w:rsidRDefault="00A75DF5" w:rsidP="00A75DF5">
            <w:pPr>
              <w:rPr>
                <w:color w:val="000000" w:themeColor="text1"/>
              </w:rPr>
            </w:pPr>
            <w:r w:rsidRPr="00EB0D41">
              <w:rPr>
                <w:color w:val="000000" w:themeColor="text1"/>
                <w:sz w:val="22"/>
                <w:szCs w:val="22"/>
              </w:rPr>
              <w:t>Falkirk Wheel</w:t>
            </w:r>
          </w:p>
        </w:tc>
        <w:tc>
          <w:tcPr>
            <w:tcW w:w="3122" w:type="dxa"/>
          </w:tcPr>
          <w:p w14:paraId="1296E552" w14:textId="140611A1" w:rsidR="00A75DF5" w:rsidRDefault="00A75DF5" w:rsidP="00A75DF5">
            <w:pPr>
              <w:rPr>
                <w:color w:val="000000" w:themeColor="text1"/>
              </w:rPr>
            </w:pPr>
            <w:r w:rsidRPr="00EB0D41">
              <w:rPr>
                <w:color w:val="000000" w:themeColor="text1"/>
                <w:sz w:val="22"/>
                <w:szCs w:val="22"/>
              </w:rPr>
              <w:t>Green Key Accreditation currently being undertaken at the Falkirk Wheel – would like to see the community benefit from this tourism</w:t>
            </w:r>
            <w:r>
              <w:rPr>
                <w:color w:val="000000" w:themeColor="text1"/>
                <w:sz w:val="22"/>
                <w:szCs w:val="22"/>
              </w:rPr>
              <w:t>.</w:t>
            </w:r>
          </w:p>
        </w:tc>
      </w:tr>
      <w:tr w:rsidR="00A75DF5" w:rsidRPr="00326C91" w14:paraId="70D6A572" w14:textId="77777777" w:rsidTr="0082068F">
        <w:trPr>
          <w:trHeight w:val="628"/>
        </w:trPr>
        <w:tc>
          <w:tcPr>
            <w:tcW w:w="2976" w:type="dxa"/>
          </w:tcPr>
          <w:p w14:paraId="50FF8C87" w14:textId="47DF1066" w:rsidR="00A75DF5" w:rsidRDefault="00A75DF5" w:rsidP="00A75DF5">
            <w:pPr>
              <w:rPr>
                <w:color w:val="000000" w:themeColor="text1"/>
              </w:rPr>
            </w:pPr>
            <w:r w:rsidRPr="00BE751C">
              <w:rPr>
                <w:color w:val="000000" w:themeColor="text1"/>
                <w:sz w:val="22"/>
                <w:szCs w:val="22"/>
              </w:rPr>
              <w:t>Core paths</w:t>
            </w:r>
          </w:p>
        </w:tc>
        <w:tc>
          <w:tcPr>
            <w:tcW w:w="2831" w:type="dxa"/>
          </w:tcPr>
          <w:p w14:paraId="5384FAC3" w14:textId="77777777" w:rsidR="00A75DF5" w:rsidRPr="00EB0D41" w:rsidRDefault="00A75DF5" w:rsidP="00A75DF5">
            <w:pPr>
              <w:rPr>
                <w:color w:val="000000" w:themeColor="text1"/>
                <w:sz w:val="22"/>
                <w:szCs w:val="22"/>
              </w:rPr>
            </w:pPr>
            <w:r w:rsidRPr="00EB0D41">
              <w:rPr>
                <w:color w:val="000000" w:themeColor="text1"/>
                <w:sz w:val="22"/>
                <w:szCs w:val="22"/>
              </w:rPr>
              <w:t>Sustrans</w:t>
            </w:r>
          </w:p>
          <w:p w14:paraId="2F94DF49" w14:textId="77777777" w:rsidR="00A75DF5" w:rsidRPr="00EB0D41" w:rsidRDefault="00A75DF5" w:rsidP="00A75DF5">
            <w:pPr>
              <w:rPr>
                <w:color w:val="000000" w:themeColor="text1"/>
                <w:sz w:val="22"/>
                <w:szCs w:val="22"/>
              </w:rPr>
            </w:pPr>
            <w:r w:rsidRPr="00EB0D41">
              <w:rPr>
                <w:color w:val="000000" w:themeColor="text1"/>
                <w:sz w:val="22"/>
                <w:szCs w:val="22"/>
              </w:rPr>
              <w:t>Green Action Trust</w:t>
            </w:r>
          </w:p>
          <w:p w14:paraId="76BEFC7E" w14:textId="7D46C231" w:rsidR="00A75DF5" w:rsidRDefault="00A75DF5" w:rsidP="00A75DF5">
            <w:pPr>
              <w:rPr>
                <w:color w:val="000000" w:themeColor="text1"/>
              </w:rPr>
            </w:pPr>
            <w:r w:rsidRPr="00EB0D41">
              <w:rPr>
                <w:color w:val="000000" w:themeColor="text1"/>
                <w:sz w:val="22"/>
                <w:szCs w:val="22"/>
              </w:rPr>
              <w:t>Forth Env Link</w:t>
            </w:r>
          </w:p>
        </w:tc>
        <w:tc>
          <w:tcPr>
            <w:tcW w:w="3122" w:type="dxa"/>
          </w:tcPr>
          <w:p w14:paraId="17E96BBB" w14:textId="1E94C75E" w:rsidR="00A75DF5" w:rsidRDefault="00A75DF5" w:rsidP="00A75DF5">
            <w:pPr>
              <w:rPr>
                <w:color w:val="000000" w:themeColor="text1"/>
              </w:rPr>
            </w:pPr>
            <w:r w:rsidRPr="00EB0D41">
              <w:rPr>
                <w:color w:val="000000" w:themeColor="text1"/>
                <w:sz w:val="22"/>
                <w:szCs w:val="22"/>
              </w:rPr>
              <w:t>A core path network already in place.</w:t>
            </w:r>
          </w:p>
        </w:tc>
      </w:tr>
    </w:tbl>
    <w:p w14:paraId="3B978498" w14:textId="6C68244E" w:rsidR="00A06C37" w:rsidRPr="00326C91" w:rsidRDefault="00A06C37">
      <w:pPr>
        <w:rPr>
          <w:rFonts w:cs="Arial"/>
        </w:rPr>
      </w:pPr>
    </w:p>
    <w:p w14:paraId="4630315C" w14:textId="7245A345" w:rsidR="005651B4" w:rsidRPr="00326C91" w:rsidRDefault="005A26CB" w:rsidP="00FA78AD">
      <w:pPr>
        <w:pStyle w:val="Heading1"/>
        <w:rPr>
          <w:rFonts w:cs="Arial"/>
          <w:caps w:val="0"/>
        </w:rPr>
        <w:sectPr w:rsidR="005651B4" w:rsidRPr="00326C91" w:rsidSect="009B166C">
          <w:headerReference w:type="default" r:id="rId38"/>
          <w:footerReference w:type="default" r:id="rId39"/>
          <w:footerReference w:type="first" r:id="rId40"/>
          <w:pgSz w:w="11906" w:h="16838"/>
          <w:pgMar w:top="1440" w:right="1440" w:bottom="851" w:left="1440" w:header="708" w:footer="73" w:gutter="0"/>
          <w:pgNumType w:start="1"/>
          <w:cols w:space="708"/>
          <w:titlePg/>
          <w:docGrid w:linePitch="360"/>
        </w:sectPr>
      </w:pPr>
      <w:r w:rsidRPr="009542E1">
        <w:rPr>
          <w:rFonts w:cs="Arial"/>
          <w:noProof/>
        </w:rPr>
        <mc:AlternateContent>
          <mc:Choice Requires="wps">
            <w:drawing>
              <wp:anchor distT="0" distB="0" distL="114300" distR="114300" simplePos="0" relativeHeight="251850752" behindDoc="0" locked="0" layoutInCell="1" allowOverlap="1" wp14:anchorId="17B705FA" wp14:editId="7495843A">
                <wp:simplePos x="0" y="0"/>
                <wp:positionH relativeFrom="margin">
                  <wp:align>left</wp:align>
                </wp:positionH>
                <wp:positionV relativeFrom="paragraph">
                  <wp:posOffset>480695</wp:posOffset>
                </wp:positionV>
                <wp:extent cx="6368415" cy="3744595"/>
                <wp:effectExtent l="0" t="0" r="0" b="8255"/>
                <wp:wrapNone/>
                <wp:docPr id="43" name="Rectangle 43"/>
                <wp:cNvGraphicFramePr/>
                <a:graphic xmlns:a="http://schemas.openxmlformats.org/drawingml/2006/main">
                  <a:graphicData uri="http://schemas.microsoft.com/office/word/2010/wordprocessingShape">
                    <wps:wsp>
                      <wps:cNvSpPr/>
                      <wps:spPr>
                        <a:xfrm>
                          <a:off x="0" y="0"/>
                          <a:ext cx="6368415" cy="3744595"/>
                        </a:xfrm>
                        <a:prstGeom prst="rect">
                          <a:avLst/>
                        </a:prstGeom>
                        <a:solidFill>
                          <a:schemeClr val="bg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55AA45" id="Rectangle 43" o:spid="_x0000_s1026" style="position:absolute;margin-left:0;margin-top:37.85pt;width:501.45pt;height:294.85pt;z-index:25185075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" fillcolor="#e7e6e6 [3214]" stroked="f" strokeweight="1pt">
                <w10:wrap anchorx="margin"/>
              </v:rect>
            </w:pict>
          </mc:Fallback>
        </mc:AlternateContent>
      </w:r>
      <w:r w:rsidR="00A75DF5" w:rsidRPr="009542E1">
        <w:rPr>
          <w:rFonts w:cs="Arial"/>
          <w:noProof/>
        </w:rPr>
        <mc:AlternateContent>
          <mc:Choice Requires="wps">
            <w:drawing>
              <wp:anchor distT="45720" distB="45720" distL="114300" distR="114300" simplePos="0" relativeHeight="251851776" behindDoc="0" locked="0" layoutInCell="1" allowOverlap="1" wp14:anchorId="69D4230B" wp14:editId="372351FF">
                <wp:simplePos x="0" y="0"/>
                <wp:positionH relativeFrom="margin">
                  <wp:posOffset>1066800</wp:posOffset>
                </wp:positionH>
                <wp:positionV relativeFrom="paragraph">
                  <wp:posOffset>847090</wp:posOffset>
                </wp:positionV>
                <wp:extent cx="4564380" cy="2400300"/>
                <wp:effectExtent l="0" t="0" r="0" b="0"/>
                <wp:wrapSquare wrapText="bothSides"/>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4380" cy="2400300"/>
                        </a:xfrm>
                        <a:prstGeom prst="rect">
                          <a:avLst/>
                        </a:prstGeom>
                        <a:noFill/>
                        <a:ln w="9525">
                          <a:noFill/>
                          <a:miter lim="800000"/>
                          <a:headEnd/>
                          <a:tailEnd/>
                        </a:ln>
                      </wps:spPr>
                      <wps:txbx>
                        <w:txbxContent>
                          <w:p w14:paraId="676FF31A" w14:textId="39E2A382" w:rsidR="00A75DF5" w:rsidRPr="00B83003" w:rsidRDefault="00E115AC" w:rsidP="005A26CB">
                            <w:pPr>
                              <w:rPr>
                                <w:rFonts w:cs="Arial"/>
                                <w:sz w:val="40"/>
                                <w:szCs w:val="40"/>
                              </w:rPr>
                            </w:pPr>
                            <w:r>
                              <w:rPr>
                                <w:rFonts w:cs="Arial"/>
                                <w:noProof/>
                                <w:sz w:val="40"/>
                                <w:szCs w:val="40"/>
                              </w:rPr>
                              <w:drawing>
                                <wp:inline distT="0" distB="0" distL="0" distR="0" wp14:anchorId="52B8002C" wp14:editId="22575494">
                                  <wp:extent cx="4426699" cy="2437765"/>
                                  <wp:effectExtent l="0" t="0" r="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41">
                                            <a:extLst>
                                              <a:ext uri="{28A0092B-C50C-407E-A947-70E740481C1C}">
                                                <a14:useLocalDpi xmlns:a14="http://schemas.microsoft.com/office/drawing/2010/main" val="0"/>
                                              </a:ext>
                                            </a:extLst>
                                          </a:blip>
                                          <a:stretch>
                                            <a:fillRect/>
                                          </a:stretch>
                                        </pic:blipFill>
                                        <pic:spPr>
                                          <a:xfrm>
                                            <a:off x="0" y="0"/>
                                            <a:ext cx="4437277" cy="2443590"/>
                                          </a:xfrm>
                                          <a:prstGeom prst="rect">
                                            <a:avLst/>
                                          </a:prstGeom>
                                        </pic:spPr>
                                      </pic:pic>
                                    </a:graphicData>
                                  </a:graphic>
                                </wp:inline>
                              </w:drawing>
                            </w:r>
                            <w:r w:rsidR="00A75DF5">
                              <w:rPr>
                                <w:rFonts w:cs="Arial"/>
                                <w:sz w:val="40"/>
                                <w:szCs w:val="40"/>
                              </w:rPr>
                              <w:t>mages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D4230B" id="_x0000_s1032" type="#_x0000_t202" style="position:absolute;margin-left:84pt;margin-top:66.7pt;width:359.4pt;height:189pt;z-index:251851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" filled="f" stroked="f">
                <v:textbox>
                  <w:txbxContent>
                    <w:p w14:paraId="676FF31A" w14:textId="39E2A382" w:rsidR="00A75DF5" w:rsidRPr="00B83003" w:rsidRDefault="00E115AC" w:rsidP="005A26CB">
                      <w:pPr>
                        <w:rPr>
                          <w:rFonts w:cs="Arial"/>
                          <w:sz w:val="40"/>
                          <w:szCs w:val="40"/>
                        </w:rPr>
                      </w:pPr>
                      <w:r>
                        <w:rPr>
                          <w:rFonts w:cs="Arial"/>
                          <w:noProof/>
                          <w:sz w:val="40"/>
                          <w:szCs w:val="40"/>
                        </w:rPr>
                        <w:drawing>
                          <wp:inline distT="0" distB="0" distL="0" distR="0" wp14:anchorId="52B8002C" wp14:editId="22575494">
                            <wp:extent cx="4426699" cy="2437765"/>
                            <wp:effectExtent l="0" t="0" r="0"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42">
                                      <a:extLst>
                                        <a:ext uri="{28A0092B-C50C-407E-A947-70E740481C1C}">
                                          <a14:useLocalDpi xmlns:a14="http://schemas.microsoft.com/office/drawing/2010/main" val="0"/>
                                        </a:ext>
                                      </a:extLst>
                                    </a:blip>
                                    <a:stretch>
                                      <a:fillRect/>
                                    </a:stretch>
                                  </pic:blipFill>
                                  <pic:spPr>
                                    <a:xfrm>
                                      <a:off x="0" y="0"/>
                                      <a:ext cx="4437277" cy="2443590"/>
                                    </a:xfrm>
                                    <a:prstGeom prst="rect">
                                      <a:avLst/>
                                    </a:prstGeom>
                                  </pic:spPr>
                                </pic:pic>
                              </a:graphicData>
                            </a:graphic>
                          </wp:inline>
                        </w:drawing>
                      </w:r>
                      <w:r w:rsidR="00A75DF5">
                        <w:rPr>
                          <w:rFonts w:cs="Arial"/>
                          <w:sz w:val="40"/>
                          <w:szCs w:val="40"/>
                        </w:rPr>
                        <w:t>mages</w:t>
                      </w:r>
                    </w:p>
                  </w:txbxContent>
                </v:textbox>
                <w10:wrap type="square" anchorx="margin"/>
              </v:shape>
            </w:pict>
          </mc:Fallback>
        </mc:AlternateContent>
      </w:r>
    </w:p>
    <w:p w14:paraId="573C590F" w14:textId="76CB4DC6" w:rsidR="00FA78AD" w:rsidRPr="00724F63" w:rsidRDefault="001F6812" w:rsidP="00747969">
      <w:pPr>
        <w:pStyle w:val="Heading1"/>
        <w:rPr>
          <w:rFonts w:cs="Arial"/>
          <w:caps w:val="0"/>
          <w:color w:val="00B259"/>
        </w:rPr>
      </w:pPr>
      <w:r>
        <w:rPr>
          <w:noProof/>
        </w:rPr>
        <w:lastRenderedPageBreak/>
        <mc:AlternateContent>
          <mc:Choice Requires="wpg">
            <w:drawing>
              <wp:anchor distT="0" distB="0" distL="114300" distR="114300" simplePos="0" relativeHeight="251777024" behindDoc="0" locked="0" layoutInCell="1" allowOverlap="1" wp14:anchorId="3BC862E6" wp14:editId="59BA2DF0">
                <wp:simplePos x="0" y="0"/>
                <wp:positionH relativeFrom="margin">
                  <wp:align>left</wp:align>
                </wp:positionH>
                <wp:positionV relativeFrom="paragraph">
                  <wp:posOffset>-1213485</wp:posOffset>
                </wp:positionV>
                <wp:extent cx="5781675" cy="9295130"/>
                <wp:effectExtent l="0" t="4127" r="24447" b="24448"/>
                <wp:wrapSquare wrapText="bothSides"/>
                <wp:docPr id="41" name="Group 41"/>
                <wp:cNvGraphicFramePr/>
                <a:graphic xmlns:a="http://schemas.openxmlformats.org/drawingml/2006/main">
                  <a:graphicData uri="http://schemas.microsoft.com/office/word/2010/wordprocessingGroup">
                    <wpg:wgp>
                      <wpg:cNvGrpSpPr/>
                      <wpg:grpSpPr>
                        <a:xfrm rot="5400000">
                          <a:off x="0" y="0"/>
                          <a:ext cx="5781675" cy="9295130"/>
                          <a:chOff x="8201" y="-953891"/>
                          <a:chExt cx="5728055" cy="9620545"/>
                        </a:xfrm>
                      </wpg:grpSpPr>
                      <wps:wsp>
                        <wps:cNvPr id="17" name="Text Box 2"/>
                        <wps:cNvSpPr txBox="1">
                          <a:spLocks noChangeArrowheads="1"/>
                        </wps:cNvSpPr>
                        <wps:spPr bwMode="auto">
                          <a:xfrm rot="16200000">
                            <a:off x="-620250" y="6078460"/>
                            <a:ext cx="3217914" cy="1958474"/>
                          </a:xfrm>
                          <a:prstGeom prst="rect">
                            <a:avLst/>
                          </a:prstGeom>
                          <a:solidFill>
                            <a:srgbClr val="4472C4">
                              <a:lumMod val="20000"/>
                              <a:lumOff val="80000"/>
                            </a:srgbClr>
                          </a:solidFill>
                          <a:ln w="9525">
                            <a:solidFill>
                              <a:srgbClr val="000000"/>
                            </a:solidFill>
                            <a:miter lim="800000"/>
                            <a:headEnd/>
                            <a:tailEnd/>
                          </a:ln>
                        </wps:spPr>
                        <wps:txbx>
                          <w:txbxContent>
                            <w:p w14:paraId="3DEA5089" w14:textId="6079D4D9" w:rsidR="001F6812" w:rsidRDefault="001F6812" w:rsidP="001F6812">
                              <w:pPr>
                                <w:pStyle w:val="NoSpacing"/>
                                <w:rPr>
                                  <w:rFonts w:ascii="Montserrat" w:hAnsi="Montserrat"/>
                                  <w:b/>
                                  <w:bCs/>
                                </w:rPr>
                              </w:pPr>
                              <w:r w:rsidRPr="007F68FF">
                                <w:rPr>
                                  <w:rFonts w:ascii="Montserrat" w:hAnsi="Montserrat"/>
                                  <w:b/>
                                  <w:bCs/>
                                </w:rPr>
                                <w:t>1/ Start this ourselves in 1 year</w:t>
                              </w:r>
                            </w:p>
                            <w:p w14:paraId="3CE76645" w14:textId="144B2BF4" w:rsidR="00A75DF5" w:rsidRDefault="00A75DF5" w:rsidP="001F6812">
                              <w:pPr>
                                <w:pStyle w:val="NoSpacing"/>
                                <w:rPr>
                                  <w:rFonts w:ascii="Montserrat" w:hAnsi="Montserrat"/>
                                  <w:b/>
                                  <w:bCs/>
                                </w:rPr>
                              </w:pPr>
                            </w:p>
                            <w:p w14:paraId="4DDB92B1" w14:textId="77777777" w:rsidR="00A75DF5" w:rsidRPr="00665F44" w:rsidRDefault="00A75DF5" w:rsidP="00A75DF5">
                              <w:pPr>
                                <w:pStyle w:val="NoSpacing"/>
                                <w:rPr>
                                  <w:rFonts w:ascii="Montserrat" w:hAnsi="Montserrat"/>
                                </w:rPr>
                              </w:pPr>
                              <w:r>
                                <w:rPr>
                                  <w:rFonts w:ascii="Montserrat" w:hAnsi="Montserrat"/>
                                </w:rPr>
                                <w:t>Allotments</w:t>
                              </w:r>
                            </w:p>
                            <w:p w14:paraId="7B9772D4" w14:textId="77777777" w:rsidR="00A75DF5" w:rsidRPr="00665F44" w:rsidRDefault="00A75DF5" w:rsidP="00A75DF5">
                              <w:pPr>
                                <w:pStyle w:val="NoSpacing"/>
                                <w:rPr>
                                  <w:rFonts w:ascii="Montserrat" w:hAnsi="Montserrat"/>
                                </w:rPr>
                              </w:pPr>
                              <w:r>
                                <w:rPr>
                                  <w:rFonts w:ascii="Montserrat" w:hAnsi="Montserrat"/>
                                </w:rPr>
                                <w:t>Tool Library</w:t>
                              </w:r>
                            </w:p>
                            <w:p w14:paraId="7C1D29BF" w14:textId="77777777" w:rsidR="00A75DF5" w:rsidRPr="00665F44" w:rsidRDefault="00A75DF5" w:rsidP="00A75DF5">
                              <w:pPr>
                                <w:pStyle w:val="NoSpacing"/>
                                <w:rPr>
                                  <w:rFonts w:ascii="Montserrat" w:hAnsi="Montserrat"/>
                                </w:rPr>
                              </w:pPr>
                              <w:r>
                                <w:rPr>
                                  <w:rFonts w:ascii="Montserrat" w:hAnsi="Montserrat"/>
                                </w:rPr>
                                <w:t>Toy Library</w:t>
                              </w:r>
                            </w:p>
                            <w:p w14:paraId="05D7729C" w14:textId="77777777" w:rsidR="00A75DF5" w:rsidRPr="00665F44" w:rsidRDefault="00A75DF5" w:rsidP="00A75DF5">
                              <w:pPr>
                                <w:pStyle w:val="NoSpacing"/>
                                <w:rPr>
                                  <w:rFonts w:ascii="Montserrat" w:hAnsi="Montserrat"/>
                                </w:rPr>
                              </w:pPr>
                              <w:r>
                                <w:rPr>
                                  <w:rFonts w:ascii="Montserrat" w:hAnsi="Montserrat"/>
                                </w:rPr>
                                <w:t xml:space="preserve">LED Lights for Homes </w:t>
                              </w:r>
                            </w:p>
                            <w:p w14:paraId="22E1DCAD" w14:textId="77777777" w:rsidR="00A75DF5" w:rsidRPr="007F68FF" w:rsidRDefault="00A75DF5" w:rsidP="001F6812">
                              <w:pPr>
                                <w:pStyle w:val="NoSpacing"/>
                                <w:rPr>
                                  <w:rFonts w:ascii="Montserrat" w:hAnsi="Montserrat"/>
                                  <w:b/>
                                  <w:bCs/>
                                </w:rPr>
                              </w:pPr>
                            </w:p>
                          </w:txbxContent>
                        </wps:txbx>
                        <wps:bodyPr rot="0" vert="horz" wrap="square" lIns="91440" tIns="45720" rIns="91440" bIns="45720" anchor="t" anchorCtr="0">
                          <a:noAutofit/>
                        </wps:bodyPr>
                      </wps:wsp>
                      <wps:wsp>
                        <wps:cNvPr id="23" name="Text Box 2"/>
                        <wps:cNvSpPr txBox="1">
                          <a:spLocks noChangeArrowheads="1"/>
                        </wps:cNvSpPr>
                        <wps:spPr bwMode="auto">
                          <a:xfrm rot="16200000">
                            <a:off x="-615815" y="-329875"/>
                            <a:ext cx="3207775" cy="1959744"/>
                          </a:xfrm>
                          <a:prstGeom prst="rect">
                            <a:avLst/>
                          </a:prstGeom>
                          <a:solidFill>
                            <a:srgbClr val="4472C4">
                              <a:lumMod val="60000"/>
                              <a:lumOff val="40000"/>
                            </a:srgbClr>
                          </a:solidFill>
                          <a:ln w="9525">
                            <a:solidFill>
                              <a:srgbClr val="000000"/>
                            </a:solidFill>
                            <a:miter lim="800000"/>
                            <a:headEnd/>
                            <a:tailEnd/>
                          </a:ln>
                        </wps:spPr>
                        <wps:txbx>
                          <w:txbxContent>
                            <w:p w14:paraId="6DCF5CA8" w14:textId="77777777" w:rsidR="001F6812" w:rsidRPr="001F6812" w:rsidRDefault="001F6812" w:rsidP="001F6812">
                              <w:pPr>
                                <w:rPr>
                                  <w:b/>
                                  <w:bCs/>
                                  <w:color w:val="auto"/>
                                </w:rPr>
                              </w:pPr>
                              <w:r w:rsidRPr="001F6812">
                                <w:rPr>
                                  <w:b/>
                                  <w:bCs/>
                                  <w:color w:val="auto"/>
                                </w:rPr>
                                <w:t>3/ Start to support in 1 year but belongs to others</w:t>
                              </w:r>
                            </w:p>
                            <w:p w14:paraId="472295B6" w14:textId="77777777" w:rsidR="001F6812" w:rsidRPr="00B02A7E" w:rsidRDefault="001F6812" w:rsidP="001F6812">
                              <w:pPr>
                                <w:rPr>
                                  <w:sz w:val="18"/>
                                  <w:szCs w:val="18"/>
                                </w:rPr>
                              </w:pPr>
                            </w:p>
                          </w:txbxContent>
                        </wps:txbx>
                        <wps:bodyPr rot="0" vert="horz" wrap="square" lIns="91440" tIns="45720" rIns="91440" bIns="45720" anchor="t" anchorCtr="0">
                          <a:noAutofit/>
                        </wps:bodyPr>
                      </wps:wsp>
                      <wps:wsp>
                        <wps:cNvPr id="20" name="Text Box 2"/>
                        <wps:cNvSpPr txBox="1">
                          <a:spLocks noChangeArrowheads="1"/>
                        </wps:cNvSpPr>
                        <wps:spPr bwMode="auto">
                          <a:xfrm rot="16200000">
                            <a:off x="-617353" y="2863440"/>
                            <a:ext cx="3212131" cy="1958467"/>
                          </a:xfrm>
                          <a:prstGeom prst="rect">
                            <a:avLst/>
                          </a:prstGeom>
                          <a:solidFill>
                            <a:srgbClr val="4472C4">
                              <a:lumMod val="40000"/>
                              <a:lumOff val="60000"/>
                            </a:srgbClr>
                          </a:solidFill>
                          <a:ln w="9525">
                            <a:solidFill>
                              <a:srgbClr val="000000"/>
                            </a:solidFill>
                            <a:miter lim="800000"/>
                            <a:headEnd/>
                            <a:tailEnd/>
                          </a:ln>
                        </wps:spPr>
                        <wps:txbx>
                          <w:txbxContent>
                            <w:p w14:paraId="14D64A8D" w14:textId="77777777" w:rsidR="001F6812" w:rsidRPr="007F68FF" w:rsidRDefault="001F6812" w:rsidP="001F6812">
                              <w:pPr>
                                <w:pStyle w:val="NoSpacing"/>
                                <w:rPr>
                                  <w:rFonts w:ascii="Montserrat" w:hAnsi="Montserrat"/>
                                  <w:b/>
                                  <w:bCs/>
                                </w:rPr>
                              </w:pPr>
                              <w:r w:rsidRPr="007F68FF">
                                <w:rPr>
                                  <w:rFonts w:ascii="Montserrat" w:hAnsi="Montserrat"/>
                                  <w:b/>
                                  <w:bCs/>
                                </w:rPr>
                                <w:t>2/ Start this with partnerships in 1 year</w:t>
                              </w:r>
                            </w:p>
                            <w:p w14:paraId="7BF6B81E" w14:textId="7BB726FA" w:rsidR="001F6812" w:rsidRDefault="001F6812" w:rsidP="001F6812">
                              <w:pPr>
                                <w:pStyle w:val="NoSpacing"/>
                                <w:rPr>
                                  <w:rFonts w:ascii="Montserrat" w:hAnsi="Montserrat"/>
                                  <w:sz w:val="18"/>
                                  <w:szCs w:val="18"/>
                                </w:rPr>
                              </w:pPr>
                            </w:p>
                            <w:p w14:paraId="2AABEE2D"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sidRPr="00665F44">
                                <w:rPr>
                                  <w:rFonts w:ascii="Montserrat" w:eastAsia="Calibri" w:hAnsi="Montserrat" w:cs="+mn-cs"/>
                                  <w:kern w:val="24"/>
                                  <w:sz w:val="22"/>
                                  <w:szCs w:val="23"/>
                                </w:rPr>
                                <w:t>Growing Skills Workshop</w:t>
                              </w:r>
                            </w:p>
                            <w:p w14:paraId="20DCEBF2"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sidRPr="00665F44">
                                <w:rPr>
                                  <w:rFonts w:ascii="Montserrat" w:eastAsia="Calibri" w:hAnsi="Montserrat" w:cs="+mn-cs"/>
                                  <w:kern w:val="24"/>
                                  <w:sz w:val="22"/>
                                  <w:szCs w:val="23"/>
                                </w:rPr>
                                <w:t>Food in Education</w:t>
                              </w:r>
                            </w:p>
                            <w:p w14:paraId="56547436"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Community Orchards</w:t>
                              </w:r>
                            </w:p>
                            <w:p w14:paraId="00FB1888"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Cooking Skills Workshop</w:t>
                              </w:r>
                            </w:p>
                            <w:p w14:paraId="3BE8D5E0"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Promote Bike Maintenance Service</w:t>
                              </w:r>
                            </w:p>
                            <w:p w14:paraId="6E61BC41"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Solar PV (Community Building)</w:t>
                              </w:r>
                            </w:p>
                            <w:p w14:paraId="367FF2AA"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Energy Efficiency (Community Building)</w:t>
                              </w:r>
                            </w:p>
                            <w:p w14:paraId="658D30B5"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Wildlife Survey</w:t>
                              </w:r>
                            </w:p>
                            <w:p w14:paraId="3C5F2F72" w14:textId="77777777" w:rsidR="00A75DF5" w:rsidRDefault="00A75DF5" w:rsidP="001F6812">
                              <w:pPr>
                                <w:pStyle w:val="NoSpacing"/>
                                <w:rPr>
                                  <w:rFonts w:ascii="Montserrat" w:hAnsi="Montserrat"/>
                                  <w:sz w:val="18"/>
                                  <w:szCs w:val="18"/>
                                </w:rPr>
                              </w:pPr>
                            </w:p>
                          </w:txbxContent>
                        </wps:txbx>
                        <wps:bodyPr rot="0" vert="horz" wrap="square" lIns="91440" tIns="45720" rIns="91440" bIns="45720" anchor="t" anchorCtr="0">
                          <a:noAutofit/>
                        </wps:bodyPr>
                      </wps:wsp>
                      <wps:wsp>
                        <wps:cNvPr id="26" name="Text Box 2"/>
                        <wps:cNvSpPr txBox="1">
                          <a:spLocks noChangeArrowheads="1"/>
                        </wps:cNvSpPr>
                        <wps:spPr bwMode="auto">
                          <a:xfrm rot="16200000">
                            <a:off x="1339191" y="-324699"/>
                            <a:ext cx="3208528" cy="1951018"/>
                          </a:xfrm>
                          <a:prstGeom prst="rect">
                            <a:avLst/>
                          </a:prstGeom>
                          <a:solidFill>
                            <a:srgbClr val="4472C4">
                              <a:lumMod val="75000"/>
                            </a:srgbClr>
                          </a:solidFill>
                          <a:ln w="9525">
                            <a:solidFill>
                              <a:srgbClr val="000000"/>
                            </a:solidFill>
                            <a:miter lim="800000"/>
                            <a:headEnd/>
                            <a:tailEnd/>
                          </a:ln>
                        </wps:spPr>
                        <wps:txbx>
                          <w:txbxContent>
                            <w:p w14:paraId="527BD425" w14:textId="77777777" w:rsidR="001F6812" w:rsidRPr="00B02A7E" w:rsidRDefault="001F6812" w:rsidP="001F6812">
                              <w:pPr>
                                <w:pStyle w:val="NoSpacing"/>
                                <w:rPr>
                                  <w:rFonts w:ascii="Montserrat" w:hAnsi="Montserrat"/>
                                  <w:b/>
                                  <w:bCs/>
                                  <w:color w:val="FFFFFF" w:themeColor="background1"/>
                                  <w:sz w:val="18"/>
                                  <w:szCs w:val="18"/>
                                </w:rPr>
                              </w:pPr>
                              <w:r w:rsidRPr="00B02A7E">
                                <w:rPr>
                                  <w:rFonts w:ascii="Montserrat" w:hAnsi="Montserrat"/>
                                  <w:b/>
                                  <w:bCs/>
                                  <w:color w:val="FFFFFF" w:themeColor="background1"/>
                                  <w:sz w:val="18"/>
                                  <w:szCs w:val="18"/>
                                </w:rPr>
                                <w:t>6/ Start to support in 1-2 years but belongs to others</w:t>
                              </w:r>
                            </w:p>
                            <w:p w14:paraId="73866A2D" w14:textId="77777777" w:rsidR="001F6812" w:rsidRPr="00B02A7E" w:rsidRDefault="001F6812" w:rsidP="001F6812">
                              <w:pPr>
                                <w:pStyle w:val="NoSpacing"/>
                                <w:rPr>
                                  <w:rFonts w:ascii="Montserrat" w:hAnsi="Montserrat"/>
                                  <w:color w:val="FFFFFF" w:themeColor="background1"/>
                                  <w:sz w:val="18"/>
                                  <w:szCs w:val="18"/>
                                </w:rPr>
                              </w:pPr>
                            </w:p>
                            <w:p w14:paraId="06A43F48" w14:textId="77777777" w:rsidR="001F6812" w:rsidRPr="00B02A7E" w:rsidRDefault="001F6812" w:rsidP="001F6812">
                              <w:pPr>
                                <w:pStyle w:val="NoSpacing"/>
                                <w:rPr>
                                  <w:rFonts w:ascii="Montserrat" w:hAnsi="Montserrat"/>
                                  <w:color w:val="FFFFFF" w:themeColor="background1"/>
                                  <w:sz w:val="18"/>
                                  <w:szCs w:val="18"/>
                                </w:rPr>
                              </w:pPr>
                            </w:p>
                          </w:txbxContent>
                        </wps:txbx>
                        <wps:bodyPr rot="0" vert="horz" wrap="square" lIns="91440" tIns="45720" rIns="91440" bIns="45720" anchor="t" anchorCtr="0">
                          <a:noAutofit/>
                        </wps:bodyPr>
                      </wps:wsp>
                      <wps:wsp>
                        <wps:cNvPr id="24" name="Text Box 2"/>
                        <wps:cNvSpPr txBox="1">
                          <a:spLocks noChangeArrowheads="1"/>
                        </wps:cNvSpPr>
                        <wps:spPr bwMode="auto">
                          <a:xfrm rot="16200000">
                            <a:off x="1153468" y="5901250"/>
                            <a:ext cx="3579818" cy="1950985"/>
                          </a:xfrm>
                          <a:prstGeom prst="rect">
                            <a:avLst/>
                          </a:prstGeom>
                          <a:solidFill>
                            <a:srgbClr val="4472C4">
                              <a:lumMod val="40000"/>
                              <a:lumOff val="60000"/>
                            </a:srgbClr>
                          </a:solidFill>
                          <a:ln w="9525">
                            <a:solidFill>
                              <a:srgbClr val="000000"/>
                            </a:solidFill>
                            <a:miter lim="800000"/>
                            <a:headEnd/>
                            <a:tailEnd/>
                          </a:ln>
                        </wps:spPr>
                        <wps:txbx>
                          <w:txbxContent>
                            <w:p w14:paraId="661C553E" w14:textId="77777777" w:rsidR="001F6812" w:rsidRPr="007F68FF" w:rsidRDefault="001F6812" w:rsidP="001F6812">
                              <w:pPr>
                                <w:pStyle w:val="NoSpacing"/>
                                <w:rPr>
                                  <w:rFonts w:ascii="Montserrat" w:hAnsi="Montserrat"/>
                                  <w:b/>
                                  <w:bCs/>
                                </w:rPr>
                              </w:pPr>
                              <w:r w:rsidRPr="007F68FF">
                                <w:rPr>
                                  <w:rFonts w:ascii="Montserrat" w:hAnsi="Montserrat"/>
                                  <w:b/>
                                  <w:bCs/>
                                </w:rPr>
                                <w:t>4/ Start this ourselves in 1-2 years</w:t>
                              </w:r>
                            </w:p>
                            <w:p w14:paraId="67FF0C2E" w14:textId="77777777" w:rsidR="001F6812" w:rsidRPr="006F2C53" w:rsidRDefault="001F6812" w:rsidP="001F6812">
                              <w:pPr>
                                <w:pStyle w:val="NoSpacing"/>
                                <w:rPr>
                                  <w:rFonts w:ascii="Montserrat" w:hAnsi="Montserrat"/>
                                  <w:sz w:val="18"/>
                                  <w:szCs w:val="18"/>
                                </w:rPr>
                              </w:pPr>
                            </w:p>
                            <w:p w14:paraId="641FCE26" w14:textId="77777777" w:rsidR="00A75DF5" w:rsidRPr="00AF58C6" w:rsidRDefault="00A75DF5" w:rsidP="00A75DF5">
                              <w:pPr>
                                <w:pStyle w:val="NoSpacing"/>
                                <w:rPr>
                                  <w:rFonts w:ascii="Montserrat" w:hAnsi="Montserrat"/>
                                </w:rPr>
                              </w:pPr>
                              <w:r w:rsidRPr="00AF58C6">
                                <w:rPr>
                                  <w:rFonts w:ascii="Montserrat" w:hAnsi="Montserrat"/>
                                </w:rPr>
                                <w:t>Encourage Cycling</w:t>
                              </w:r>
                            </w:p>
                            <w:p w14:paraId="3E8326B0" w14:textId="77777777" w:rsidR="001F6812" w:rsidRPr="006F2C53" w:rsidRDefault="001F6812" w:rsidP="001F6812">
                              <w:pPr>
                                <w:pStyle w:val="NoSpacing"/>
                                <w:rPr>
                                  <w:rFonts w:ascii="Montserrat" w:hAnsi="Montserrat"/>
                                  <w:sz w:val="18"/>
                                  <w:szCs w:val="18"/>
                                </w:rPr>
                              </w:pPr>
                            </w:p>
                          </w:txbxContent>
                        </wps:txbx>
                        <wps:bodyPr rot="0" vert="horz" wrap="square" lIns="91440" tIns="45720" rIns="91440" bIns="45720" anchor="t" anchorCtr="0">
                          <a:noAutofit/>
                        </wps:bodyPr>
                      </wps:wsp>
                      <wps:wsp>
                        <wps:cNvPr id="29" name="Text Box 2"/>
                        <wps:cNvSpPr txBox="1">
                          <a:spLocks noChangeArrowheads="1"/>
                        </wps:cNvSpPr>
                        <wps:spPr bwMode="auto">
                          <a:xfrm rot="16200000">
                            <a:off x="3230914" y="-266063"/>
                            <a:ext cx="3191838" cy="1817017"/>
                          </a:xfrm>
                          <a:prstGeom prst="rect">
                            <a:avLst/>
                          </a:prstGeom>
                          <a:solidFill>
                            <a:srgbClr val="002060"/>
                          </a:solidFill>
                          <a:ln w="9525">
                            <a:solidFill>
                              <a:srgbClr val="000000"/>
                            </a:solidFill>
                            <a:miter lim="800000"/>
                            <a:headEnd/>
                            <a:tailEnd/>
                          </a:ln>
                        </wps:spPr>
                        <wps:txbx>
                          <w:txbxContent>
                            <w:p w14:paraId="48700FF2" w14:textId="77777777" w:rsidR="001F6812" w:rsidRPr="006B0F81" w:rsidRDefault="001F6812" w:rsidP="001F6812">
                              <w:pPr>
                                <w:pStyle w:val="NoSpacing"/>
                                <w:rPr>
                                  <w:rFonts w:ascii="Montserrat" w:hAnsi="Montserrat"/>
                                  <w:b/>
                                  <w:bCs/>
                                </w:rPr>
                              </w:pPr>
                              <w:r w:rsidRPr="006B0F81">
                                <w:rPr>
                                  <w:rFonts w:ascii="Montserrat" w:hAnsi="Montserrat"/>
                                  <w:b/>
                                  <w:bCs/>
                                  <w:lang w:val="en-GB"/>
                                </w:rPr>
                                <w:t>9/ Start to support in 2+ year but belongs to others</w:t>
                              </w:r>
                            </w:p>
                            <w:p w14:paraId="0E2080DF" w14:textId="77777777" w:rsidR="001F6812" w:rsidRPr="006B0F81" w:rsidRDefault="001F6812" w:rsidP="001F6812">
                              <w:pPr>
                                <w:pStyle w:val="NoSpacing"/>
                                <w:rPr>
                                  <w:rFonts w:ascii="Montserrat" w:hAnsi="Montserrat"/>
                                  <w:sz w:val="20"/>
                                  <w:szCs w:val="20"/>
                                </w:rPr>
                              </w:pPr>
                            </w:p>
                            <w:p w14:paraId="2FCC688B" w14:textId="77777777" w:rsidR="001F6812" w:rsidRPr="00B02A7E" w:rsidRDefault="001F6812" w:rsidP="001F6812">
                              <w:pPr>
                                <w:pStyle w:val="NoSpacing"/>
                                <w:rPr>
                                  <w:rFonts w:ascii="Montserrat" w:hAnsi="Montserrat"/>
                                  <w:sz w:val="18"/>
                                  <w:szCs w:val="18"/>
                                </w:rPr>
                              </w:pPr>
                            </w:p>
                          </w:txbxContent>
                        </wps:txbx>
                        <wps:bodyPr rot="0" vert="horz" wrap="square" lIns="91440" tIns="45720" rIns="91440" bIns="45720" anchor="t" anchorCtr="0">
                          <a:noAutofit/>
                        </wps:bodyPr>
                      </wps:wsp>
                      <wps:wsp>
                        <wps:cNvPr id="25" name="Text Box 2"/>
                        <wps:cNvSpPr txBox="1">
                          <a:spLocks noChangeArrowheads="1"/>
                        </wps:cNvSpPr>
                        <wps:spPr bwMode="auto">
                          <a:xfrm rot="16200000">
                            <a:off x="1337390" y="2868945"/>
                            <a:ext cx="3212131" cy="1951018"/>
                          </a:xfrm>
                          <a:prstGeom prst="rect">
                            <a:avLst/>
                          </a:prstGeom>
                          <a:solidFill>
                            <a:srgbClr val="4472C4">
                              <a:lumMod val="60000"/>
                              <a:lumOff val="40000"/>
                            </a:srgbClr>
                          </a:solidFill>
                          <a:ln w="9525">
                            <a:solidFill>
                              <a:srgbClr val="000000"/>
                            </a:solidFill>
                            <a:miter lim="800000"/>
                            <a:headEnd/>
                            <a:tailEnd/>
                          </a:ln>
                        </wps:spPr>
                        <wps:txbx>
                          <w:txbxContent>
                            <w:p w14:paraId="4FD358AA" w14:textId="07513FC0" w:rsidR="001F6812" w:rsidRDefault="001F6812" w:rsidP="001F6812">
                              <w:pPr>
                                <w:pStyle w:val="NoSpacing"/>
                                <w:rPr>
                                  <w:rFonts w:ascii="Montserrat" w:hAnsi="Montserrat"/>
                                  <w:b/>
                                  <w:bCs/>
                                </w:rPr>
                              </w:pPr>
                              <w:r w:rsidRPr="007F68FF">
                                <w:rPr>
                                  <w:rFonts w:ascii="Montserrat" w:hAnsi="Montserrat"/>
                                  <w:b/>
                                  <w:bCs/>
                                </w:rPr>
                                <w:t>5/ Start this with partnerships in 1-2 years</w:t>
                              </w:r>
                            </w:p>
                            <w:p w14:paraId="5307521C" w14:textId="5AE5E033" w:rsidR="00A75DF5" w:rsidRDefault="00A75DF5" w:rsidP="001F6812">
                              <w:pPr>
                                <w:pStyle w:val="NoSpacing"/>
                                <w:rPr>
                                  <w:rFonts w:ascii="Montserrat" w:hAnsi="Montserrat"/>
                                  <w:b/>
                                  <w:bCs/>
                                </w:rPr>
                              </w:pPr>
                            </w:p>
                            <w:p w14:paraId="33EF0D5C" w14:textId="77777777" w:rsidR="00A75DF5" w:rsidRPr="00AF58C6" w:rsidRDefault="00A75DF5" w:rsidP="00A75DF5">
                              <w:pPr>
                                <w:pStyle w:val="NoSpacing"/>
                                <w:rPr>
                                  <w:rFonts w:ascii="Montserrat" w:hAnsi="Montserrat"/>
                                </w:rPr>
                              </w:pPr>
                              <w:r w:rsidRPr="00AF58C6">
                                <w:rPr>
                                  <w:rFonts w:ascii="Montserrat" w:hAnsi="Montserrat"/>
                                </w:rPr>
                                <w:t>Swishing Events</w:t>
                              </w:r>
                            </w:p>
                            <w:p w14:paraId="74E05D3B" w14:textId="77777777" w:rsidR="00A75DF5" w:rsidRPr="00CD0059" w:rsidRDefault="00A75DF5" w:rsidP="00A75DF5">
                              <w:pPr>
                                <w:pStyle w:val="NoSpacing"/>
                                <w:rPr>
                                  <w:rFonts w:ascii="Montserrat" w:hAnsi="Montserrat"/>
                                </w:rPr>
                              </w:pPr>
                              <w:r w:rsidRPr="00CD0059">
                                <w:rPr>
                                  <w:rFonts w:ascii="Montserrat" w:hAnsi="Montserrat"/>
                                </w:rPr>
                                <w:t>Community Supported Agri.</w:t>
                              </w:r>
                            </w:p>
                            <w:p w14:paraId="5E65A654" w14:textId="77777777" w:rsidR="00A75DF5" w:rsidRPr="00AF58C6" w:rsidRDefault="00A75DF5" w:rsidP="00A75DF5">
                              <w:pPr>
                                <w:pStyle w:val="NoSpacing"/>
                                <w:rPr>
                                  <w:rFonts w:ascii="Montserrat" w:hAnsi="Montserrat"/>
                                </w:rPr>
                              </w:pPr>
                              <w:r w:rsidRPr="00AF58C6">
                                <w:rPr>
                                  <w:rFonts w:ascii="Montserrat" w:hAnsi="Montserrat"/>
                                </w:rPr>
                                <w:t>Composting</w:t>
                              </w:r>
                            </w:p>
                            <w:p w14:paraId="7CAAD521" w14:textId="77777777" w:rsidR="00A75DF5" w:rsidRPr="00AF58C6" w:rsidRDefault="00A75DF5" w:rsidP="00A75DF5">
                              <w:pPr>
                                <w:pStyle w:val="NoSpacing"/>
                                <w:rPr>
                                  <w:rFonts w:ascii="Montserrat" w:hAnsi="Montserrat"/>
                                </w:rPr>
                              </w:pPr>
                              <w:r w:rsidRPr="00AF58C6">
                                <w:rPr>
                                  <w:rFonts w:ascii="Montserrat" w:hAnsi="Montserrat"/>
                                </w:rPr>
                                <w:t>Heat Pump (Community Building)</w:t>
                              </w:r>
                            </w:p>
                            <w:p w14:paraId="40BF536A" w14:textId="77777777" w:rsidR="00A75DF5" w:rsidRPr="00AF58C6" w:rsidRDefault="00A75DF5" w:rsidP="00A75DF5">
                              <w:pPr>
                                <w:pStyle w:val="NoSpacing"/>
                                <w:rPr>
                                  <w:rFonts w:ascii="Montserrat" w:hAnsi="Montserrat"/>
                                </w:rPr>
                              </w:pPr>
                              <w:r w:rsidRPr="00AF58C6">
                                <w:rPr>
                                  <w:rFonts w:ascii="Montserrat" w:hAnsi="Montserrat"/>
                                </w:rPr>
                                <w:t>Community Solar Farm</w:t>
                              </w:r>
                            </w:p>
                            <w:p w14:paraId="3FD6F12C" w14:textId="77777777" w:rsidR="00A75DF5" w:rsidRPr="00281AE4" w:rsidRDefault="00A75DF5" w:rsidP="001F6812">
                              <w:pPr>
                                <w:pStyle w:val="NoSpacing"/>
                                <w:rPr>
                                  <w:rFonts w:ascii="Montserrat" w:hAnsi="Montserrat"/>
                                  <w:b/>
                                  <w:bCs/>
                                  <w:sz w:val="18"/>
                                  <w:szCs w:val="18"/>
                                </w:rPr>
                              </w:pPr>
                            </w:p>
                          </w:txbxContent>
                        </wps:txbx>
                        <wps:bodyPr rot="0" vert="horz" wrap="square" lIns="91440" tIns="45720" rIns="91440" bIns="45720" anchor="t" anchorCtr="0">
                          <a:noAutofit/>
                        </wps:bodyPr>
                      </wps:wsp>
                      <wps:wsp>
                        <wps:cNvPr id="27" name="Text Box 2"/>
                        <wps:cNvSpPr txBox="1">
                          <a:spLocks noChangeArrowheads="1"/>
                        </wps:cNvSpPr>
                        <wps:spPr bwMode="auto">
                          <a:xfrm rot="16200000">
                            <a:off x="3215974" y="6145834"/>
                            <a:ext cx="3222244" cy="1818321"/>
                          </a:xfrm>
                          <a:prstGeom prst="rect">
                            <a:avLst/>
                          </a:prstGeom>
                          <a:solidFill>
                            <a:srgbClr val="4472C4">
                              <a:lumMod val="60000"/>
                              <a:lumOff val="40000"/>
                            </a:srgbClr>
                          </a:solidFill>
                          <a:ln w="9525">
                            <a:solidFill>
                              <a:srgbClr val="000000"/>
                            </a:solidFill>
                            <a:miter lim="800000"/>
                            <a:headEnd/>
                            <a:tailEnd/>
                          </a:ln>
                        </wps:spPr>
                        <wps:txbx>
                          <w:txbxContent>
                            <w:p w14:paraId="38648B9B" w14:textId="77777777" w:rsidR="001F6812" w:rsidRDefault="001F6812" w:rsidP="001F6812">
                              <w:pPr>
                                <w:pStyle w:val="NoSpacing"/>
                                <w:rPr>
                                  <w:rFonts w:ascii="Montserrat" w:hAnsi="Montserrat"/>
                                  <w:b/>
                                  <w:bCs/>
                                </w:rPr>
                              </w:pPr>
                              <w:r w:rsidRPr="006B0F81">
                                <w:rPr>
                                  <w:rFonts w:ascii="Montserrat" w:hAnsi="Montserrat"/>
                                  <w:b/>
                                  <w:bCs/>
                                </w:rPr>
                                <w:t>7/ Start this ourselves in 2+ years</w:t>
                              </w:r>
                            </w:p>
                            <w:p w14:paraId="044C843E" w14:textId="77777777" w:rsidR="001F6812" w:rsidRPr="006B0F81" w:rsidRDefault="001F6812" w:rsidP="001F6812">
                              <w:pPr>
                                <w:pStyle w:val="NoSpacing"/>
                                <w:rPr>
                                  <w:rFonts w:ascii="Montserrat" w:hAnsi="Montserrat"/>
                                  <w:b/>
                                  <w:bCs/>
                                </w:rPr>
                              </w:pPr>
                            </w:p>
                          </w:txbxContent>
                        </wps:txbx>
                        <wps:bodyPr rot="0" vert="horz" wrap="square" lIns="91440" tIns="45720" rIns="91440" bIns="45720" anchor="t" anchorCtr="0">
                          <a:noAutofit/>
                        </wps:bodyPr>
                      </wps:wsp>
                      <wps:wsp>
                        <wps:cNvPr id="28" name="Text Box 2"/>
                        <wps:cNvSpPr txBox="1">
                          <a:spLocks noChangeArrowheads="1"/>
                        </wps:cNvSpPr>
                        <wps:spPr bwMode="auto">
                          <a:xfrm rot="16200000">
                            <a:off x="3222289" y="2936049"/>
                            <a:ext cx="3210194" cy="1816909"/>
                          </a:xfrm>
                          <a:prstGeom prst="rect">
                            <a:avLst/>
                          </a:prstGeom>
                          <a:solidFill>
                            <a:srgbClr val="4472C4">
                              <a:lumMod val="75000"/>
                            </a:srgbClr>
                          </a:solidFill>
                          <a:ln w="9525">
                            <a:solidFill>
                              <a:srgbClr val="000000"/>
                            </a:solidFill>
                            <a:miter lim="800000"/>
                            <a:headEnd/>
                            <a:tailEnd/>
                          </a:ln>
                        </wps:spPr>
                        <wps:txbx>
                          <w:txbxContent>
                            <w:p w14:paraId="0D34D379" w14:textId="77777777" w:rsidR="001F6812" w:rsidRPr="006B0F81" w:rsidRDefault="001F6812" w:rsidP="001F6812">
                              <w:pPr>
                                <w:pStyle w:val="NoSpacing"/>
                                <w:rPr>
                                  <w:rFonts w:ascii="Montserrat" w:hAnsi="Montserrat"/>
                                  <w:b/>
                                  <w:bCs/>
                                  <w:color w:val="FFFFFF" w:themeColor="background1"/>
                                </w:rPr>
                              </w:pPr>
                              <w:r w:rsidRPr="006B0F81">
                                <w:rPr>
                                  <w:rFonts w:ascii="Montserrat" w:hAnsi="Montserrat"/>
                                  <w:b/>
                                  <w:bCs/>
                                  <w:color w:val="FFFFFF" w:themeColor="background1"/>
                                </w:rPr>
                                <w:t>8/ Start this with partnerships in 2+ years</w:t>
                              </w:r>
                            </w:p>
                            <w:p w14:paraId="3EA172FE" w14:textId="03BB5ED9" w:rsidR="001F6812" w:rsidRDefault="001F6812" w:rsidP="001F6812">
                              <w:pPr>
                                <w:pStyle w:val="NoSpacing"/>
                                <w:rPr>
                                  <w:rFonts w:ascii="Montserrat" w:hAnsi="Montserrat"/>
                                  <w:b/>
                                  <w:bCs/>
                                  <w:color w:val="FFFFFF" w:themeColor="background1"/>
                                  <w:sz w:val="18"/>
                                  <w:szCs w:val="18"/>
                                </w:rPr>
                              </w:pPr>
                            </w:p>
                            <w:p w14:paraId="17473821"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Bike Hire</w:t>
                              </w:r>
                            </w:p>
                            <w:p w14:paraId="22411119"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Community Wind Turbine</w:t>
                              </w:r>
                            </w:p>
                            <w:p w14:paraId="3539AE05"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Textiles – repair shops</w:t>
                              </w:r>
                            </w:p>
                            <w:p w14:paraId="00D5C9AA"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Textiles – skills sharing</w:t>
                              </w:r>
                            </w:p>
                            <w:p w14:paraId="24A63C0D" w14:textId="77777777" w:rsidR="00A75DF5" w:rsidRPr="00EA7C0A" w:rsidRDefault="00A75DF5" w:rsidP="00A75DF5">
                              <w:pPr>
                                <w:pStyle w:val="NoSpacing"/>
                                <w:rPr>
                                  <w:rFonts w:ascii="Montserrat" w:hAnsi="Montserrat"/>
                                  <w:color w:val="FFFFFF" w:themeColor="background1"/>
                                </w:rPr>
                              </w:pPr>
                              <w:r w:rsidRPr="00EA7C0A">
                                <w:rPr>
                                  <w:rFonts w:ascii="Montserrat" w:hAnsi="Montserrat"/>
                                  <w:color w:val="FFFFFF" w:themeColor="background1"/>
                                </w:rPr>
                                <w:t>Repair Café (pop-up)</w:t>
                              </w:r>
                            </w:p>
                            <w:p w14:paraId="185A8888" w14:textId="77777777" w:rsidR="00A75DF5" w:rsidRPr="00EA7C0A" w:rsidRDefault="00A75DF5" w:rsidP="00A75DF5">
                              <w:pPr>
                                <w:pStyle w:val="NoSpacing"/>
                                <w:rPr>
                                  <w:rFonts w:ascii="Montserrat" w:hAnsi="Montserrat"/>
                                  <w:color w:val="FFFFFF" w:themeColor="background1"/>
                                </w:rPr>
                              </w:pPr>
                              <w:r w:rsidRPr="00EA7C0A">
                                <w:rPr>
                                  <w:rFonts w:ascii="Montserrat" w:hAnsi="Montserrat"/>
                                  <w:color w:val="FFFFFF" w:themeColor="background1"/>
                                </w:rPr>
                                <w:t>Re-/Up-cycling Workshops</w:t>
                              </w:r>
                            </w:p>
                            <w:p w14:paraId="46326B32" w14:textId="77777777" w:rsidR="00A75DF5" w:rsidRPr="006B0F81" w:rsidRDefault="00A75DF5" w:rsidP="001F6812">
                              <w:pPr>
                                <w:pStyle w:val="NoSpacing"/>
                                <w:rPr>
                                  <w:rFonts w:ascii="Montserrat" w:hAnsi="Montserrat"/>
                                  <w:b/>
                                  <w:bCs/>
                                  <w:color w:val="FFFFFF" w:themeColor="background1"/>
                                  <w:sz w:val="18"/>
                                  <w:szCs w:val="1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BC862E6" id="Group 41" o:spid="_x0000_s1033" style="position:absolute;margin-left:0;margin-top:-95.55pt;width:455.25pt;height:731.9pt;rotation:90;z-index:251777024;mso-position-horizontal:left;mso-position-horizontal-relative:margin;mso-width-relative:margin;mso-height-relative:margin" coordorigin="82,-9538" coordsize="57280,962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">
                <v:shape id="_x0000_s1034" type="#_x0000_t202" style="position:absolute;left:-6203;top:60784;width:32179;height:195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" fillcolor="#dae3f3">
                  <v:textbox>
                    <w:txbxContent>
                      <w:p w14:paraId="3DEA5089" w14:textId="6079D4D9" w:rsidR="001F6812" w:rsidRDefault="001F6812" w:rsidP="001F6812">
                        <w:pPr>
                          <w:pStyle w:val="NoSpacing"/>
                          <w:rPr>
                            <w:rFonts w:ascii="Montserrat" w:hAnsi="Montserrat"/>
                            <w:b/>
                            <w:bCs/>
                          </w:rPr>
                        </w:pPr>
                        <w:r w:rsidRPr="007F68FF">
                          <w:rPr>
                            <w:rFonts w:ascii="Montserrat" w:hAnsi="Montserrat"/>
                            <w:b/>
                            <w:bCs/>
                          </w:rPr>
                          <w:t>1/ Start this ourselves in 1 year</w:t>
                        </w:r>
                      </w:p>
                      <w:p w14:paraId="3CE76645" w14:textId="144B2BF4" w:rsidR="00A75DF5" w:rsidRDefault="00A75DF5" w:rsidP="001F6812">
                        <w:pPr>
                          <w:pStyle w:val="NoSpacing"/>
                          <w:rPr>
                            <w:rFonts w:ascii="Montserrat" w:hAnsi="Montserrat"/>
                            <w:b/>
                            <w:bCs/>
                          </w:rPr>
                        </w:pPr>
                      </w:p>
                      <w:p w14:paraId="4DDB92B1" w14:textId="77777777" w:rsidR="00A75DF5" w:rsidRPr="00665F44" w:rsidRDefault="00A75DF5" w:rsidP="00A75DF5">
                        <w:pPr>
                          <w:pStyle w:val="NoSpacing"/>
                          <w:rPr>
                            <w:rFonts w:ascii="Montserrat" w:hAnsi="Montserrat"/>
                          </w:rPr>
                        </w:pPr>
                        <w:r>
                          <w:rPr>
                            <w:rFonts w:ascii="Montserrat" w:hAnsi="Montserrat"/>
                          </w:rPr>
                          <w:t>Allotments</w:t>
                        </w:r>
                      </w:p>
                      <w:p w14:paraId="7B9772D4" w14:textId="77777777" w:rsidR="00A75DF5" w:rsidRPr="00665F44" w:rsidRDefault="00A75DF5" w:rsidP="00A75DF5">
                        <w:pPr>
                          <w:pStyle w:val="NoSpacing"/>
                          <w:rPr>
                            <w:rFonts w:ascii="Montserrat" w:hAnsi="Montserrat"/>
                          </w:rPr>
                        </w:pPr>
                        <w:r>
                          <w:rPr>
                            <w:rFonts w:ascii="Montserrat" w:hAnsi="Montserrat"/>
                          </w:rPr>
                          <w:t>Tool Library</w:t>
                        </w:r>
                      </w:p>
                      <w:p w14:paraId="7C1D29BF" w14:textId="77777777" w:rsidR="00A75DF5" w:rsidRPr="00665F44" w:rsidRDefault="00A75DF5" w:rsidP="00A75DF5">
                        <w:pPr>
                          <w:pStyle w:val="NoSpacing"/>
                          <w:rPr>
                            <w:rFonts w:ascii="Montserrat" w:hAnsi="Montserrat"/>
                          </w:rPr>
                        </w:pPr>
                        <w:r>
                          <w:rPr>
                            <w:rFonts w:ascii="Montserrat" w:hAnsi="Montserrat"/>
                          </w:rPr>
                          <w:t>Toy Library</w:t>
                        </w:r>
                      </w:p>
                      <w:p w14:paraId="05D7729C" w14:textId="77777777" w:rsidR="00A75DF5" w:rsidRPr="00665F44" w:rsidRDefault="00A75DF5" w:rsidP="00A75DF5">
                        <w:pPr>
                          <w:pStyle w:val="NoSpacing"/>
                          <w:rPr>
                            <w:rFonts w:ascii="Montserrat" w:hAnsi="Montserrat"/>
                          </w:rPr>
                        </w:pPr>
                        <w:r>
                          <w:rPr>
                            <w:rFonts w:ascii="Montserrat" w:hAnsi="Montserrat"/>
                          </w:rPr>
                          <w:t xml:space="preserve">LED Lights for Homes </w:t>
                        </w:r>
                      </w:p>
                      <w:p w14:paraId="22E1DCAD" w14:textId="77777777" w:rsidR="00A75DF5" w:rsidRPr="007F68FF" w:rsidRDefault="00A75DF5" w:rsidP="001F6812">
                        <w:pPr>
                          <w:pStyle w:val="NoSpacing"/>
                          <w:rPr>
                            <w:rFonts w:ascii="Montserrat" w:hAnsi="Montserrat"/>
                            <w:b/>
                            <w:bCs/>
                          </w:rPr>
                        </w:pPr>
                      </w:p>
                    </w:txbxContent>
                  </v:textbox>
                </v:shape>
                <v:shape id="_x0000_s1035" type="#_x0000_t202" style="position:absolute;left:-6157;top:-3299;width:32076;height:1959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" fillcolor="#8faadc">
                  <v:textbox>
                    <w:txbxContent>
                      <w:p w14:paraId="6DCF5CA8" w14:textId="77777777" w:rsidR="001F6812" w:rsidRPr="001F6812" w:rsidRDefault="001F6812" w:rsidP="001F6812">
                        <w:pPr>
                          <w:rPr>
                            <w:b/>
                            <w:bCs/>
                            <w:color w:val="auto"/>
                          </w:rPr>
                        </w:pPr>
                        <w:r w:rsidRPr="001F6812">
                          <w:rPr>
                            <w:b/>
                            <w:bCs/>
                            <w:color w:val="auto"/>
                          </w:rPr>
                          <w:t>3/ Start to support in 1 year but belongs to others</w:t>
                        </w:r>
                      </w:p>
                      <w:p w14:paraId="472295B6" w14:textId="77777777" w:rsidR="001F6812" w:rsidRPr="00B02A7E" w:rsidRDefault="001F6812" w:rsidP="001F6812">
                        <w:pPr>
                          <w:rPr>
                            <w:sz w:val="18"/>
                            <w:szCs w:val="18"/>
                          </w:rPr>
                        </w:pPr>
                      </w:p>
                    </w:txbxContent>
                  </v:textbox>
                </v:shape>
                <v:shape id="_x0000_s1036" type="#_x0000_t202" style="position:absolute;left:-6174;top:28634;width:32121;height:1958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" fillcolor="#b4c7e7">
                  <v:textbox>
                    <w:txbxContent>
                      <w:p w14:paraId="14D64A8D" w14:textId="77777777" w:rsidR="001F6812" w:rsidRPr="007F68FF" w:rsidRDefault="001F6812" w:rsidP="001F6812">
                        <w:pPr>
                          <w:pStyle w:val="NoSpacing"/>
                          <w:rPr>
                            <w:rFonts w:ascii="Montserrat" w:hAnsi="Montserrat"/>
                            <w:b/>
                            <w:bCs/>
                          </w:rPr>
                        </w:pPr>
                        <w:r w:rsidRPr="007F68FF">
                          <w:rPr>
                            <w:rFonts w:ascii="Montserrat" w:hAnsi="Montserrat"/>
                            <w:b/>
                            <w:bCs/>
                          </w:rPr>
                          <w:t>2/ Start this with partnerships in 1 year</w:t>
                        </w:r>
                      </w:p>
                      <w:p w14:paraId="7BF6B81E" w14:textId="7BB726FA" w:rsidR="001F6812" w:rsidRDefault="001F6812" w:rsidP="001F6812">
                        <w:pPr>
                          <w:pStyle w:val="NoSpacing"/>
                          <w:rPr>
                            <w:rFonts w:ascii="Montserrat" w:hAnsi="Montserrat"/>
                            <w:sz w:val="18"/>
                            <w:szCs w:val="18"/>
                          </w:rPr>
                        </w:pPr>
                      </w:p>
                      <w:p w14:paraId="2AABEE2D"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sidRPr="00665F44">
                          <w:rPr>
                            <w:rFonts w:ascii="Montserrat" w:eastAsia="Calibri" w:hAnsi="Montserrat" w:cs="+mn-cs"/>
                            <w:kern w:val="24"/>
                            <w:sz w:val="22"/>
                            <w:szCs w:val="23"/>
                          </w:rPr>
                          <w:t>Growing Skills Workshop</w:t>
                        </w:r>
                      </w:p>
                      <w:p w14:paraId="20DCEBF2"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sidRPr="00665F44">
                          <w:rPr>
                            <w:rFonts w:ascii="Montserrat" w:eastAsia="Calibri" w:hAnsi="Montserrat" w:cs="+mn-cs"/>
                            <w:kern w:val="24"/>
                            <w:sz w:val="22"/>
                            <w:szCs w:val="23"/>
                          </w:rPr>
                          <w:t>Food in Education</w:t>
                        </w:r>
                      </w:p>
                      <w:p w14:paraId="56547436"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Community Orchards</w:t>
                        </w:r>
                      </w:p>
                      <w:p w14:paraId="00FB1888"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Cooking Skills Workshop</w:t>
                        </w:r>
                      </w:p>
                      <w:p w14:paraId="3BE8D5E0"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Promote Bike Maintenance Service</w:t>
                        </w:r>
                      </w:p>
                      <w:p w14:paraId="6E61BC41"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Solar PV (Community Building)</w:t>
                        </w:r>
                      </w:p>
                      <w:p w14:paraId="367FF2AA"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Energy Efficiency (Community Building)</w:t>
                        </w:r>
                      </w:p>
                      <w:p w14:paraId="658D30B5" w14:textId="77777777" w:rsidR="00A75DF5" w:rsidRPr="00665F44" w:rsidRDefault="00A75DF5" w:rsidP="00A75DF5">
                        <w:pPr>
                          <w:pStyle w:val="NormalWeb"/>
                          <w:spacing w:before="0" w:beforeAutospacing="0" w:after="0" w:afterAutospacing="0"/>
                          <w:rPr>
                            <w:rFonts w:ascii="Montserrat" w:eastAsia="Calibri" w:hAnsi="Montserrat" w:cs="+mn-cs"/>
                            <w:kern w:val="24"/>
                            <w:sz w:val="22"/>
                            <w:szCs w:val="23"/>
                          </w:rPr>
                        </w:pPr>
                        <w:r>
                          <w:rPr>
                            <w:rFonts w:ascii="Montserrat" w:eastAsia="Calibri" w:hAnsi="Montserrat" w:cs="+mn-cs"/>
                            <w:kern w:val="24"/>
                            <w:sz w:val="22"/>
                            <w:szCs w:val="23"/>
                          </w:rPr>
                          <w:t>Wildlife Survey</w:t>
                        </w:r>
                      </w:p>
                      <w:p w14:paraId="3C5F2F72" w14:textId="77777777" w:rsidR="00A75DF5" w:rsidRDefault="00A75DF5" w:rsidP="001F6812">
                        <w:pPr>
                          <w:pStyle w:val="NoSpacing"/>
                          <w:rPr>
                            <w:rFonts w:ascii="Montserrat" w:hAnsi="Montserrat"/>
                            <w:sz w:val="18"/>
                            <w:szCs w:val="18"/>
                          </w:rPr>
                        </w:pPr>
                      </w:p>
                    </w:txbxContent>
                  </v:textbox>
                </v:shape>
                <v:shape id="_x0000_s1037" type="#_x0000_t202" style="position:absolute;left:13392;top:-3247;width:32084;height:195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" fillcolor="#2f5597">
                  <v:textbox>
                    <w:txbxContent>
                      <w:p w14:paraId="527BD425" w14:textId="77777777" w:rsidR="001F6812" w:rsidRPr="00B02A7E" w:rsidRDefault="001F6812" w:rsidP="001F6812">
                        <w:pPr>
                          <w:pStyle w:val="NoSpacing"/>
                          <w:rPr>
                            <w:rFonts w:ascii="Montserrat" w:hAnsi="Montserrat"/>
                            <w:b/>
                            <w:bCs/>
                            <w:color w:val="FFFFFF" w:themeColor="background1"/>
                            <w:sz w:val="18"/>
                            <w:szCs w:val="18"/>
                          </w:rPr>
                        </w:pPr>
                        <w:r w:rsidRPr="00B02A7E">
                          <w:rPr>
                            <w:rFonts w:ascii="Montserrat" w:hAnsi="Montserrat"/>
                            <w:b/>
                            <w:bCs/>
                            <w:color w:val="FFFFFF" w:themeColor="background1"/>
                            <w:sz w:val="18"/>
                            <w:szCs w:val="18"/>
                          </w:rPr>
                          <w:t>6/ Start to support in 1-2 years but belongs to others</w:t>
                        </w:r>
                      </w:p>
                      <w:p w14:paraId="73866A2D" w14:textId="77777777" w:rsidR="001F6812" w:rsidRPr="00B02A7E" w:rsidRDefault="001F6812" w:rsidP="001F6812">
                        <w:pPr>
                          <w:pStyle w:val="NoSpacing"/>
                          <w:rPr>
                            <w:rFonts w:ascii="Montserrat" w:hAnsi="Montserrat"/>
                            <w:color w:val="FFFFFF" w:themeColor="background1"/>
                            <w:sz w:val="18"/>
                            <w:szCs w:val="18"/>
                          </w:rPr>
                        </w:pPr>
                      </w:p>
                      <w:p w14:paraId="06A43F48" w14:textId="77777777" w:rsidR="001F6812" w:rsidRPr="00B02A7E" w:rsidRDefault="001F6812" w:rsidP="001F6812">
                        <w:pPr>
                          <w:pStyle w:val="NoSpacing"/>
                          <w:rPr>
                            <w:rFonts w:ascii="Montserrat" w:hAnsi="Montserrat"/>
                            <w:color w:val="FFFFFF" w:themeColor="background1"/>
                            <w:sz w:val="18"/>
                            <w:szCs w:val="18"/>
                          </w:rPr>
                        </w:pPr>
                      </w:p>
                    </w:txbxContent>
                  </v:textbox>
                </v:shape>
                <v:shape id="_x0000_s1038" type="#_x0000_t202" style="position:absolute;left:11534;top:59012;width:35798;height:195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" fillcolor="#b4c7e7">
                  <v:textbox>
                    <w:txbxContent>
                      <w:p w14:paraId="661C553E" w14:textId="77777777" w:rsidR="001F6812" w:rsidRPr="007F68FF" w:rsidRDefault="001F6812" w:rsidP="001F6812">
                        <w:pPr>
                          <w:pStyle w:val="NoSpacing"/>
                          <w:rPr>
                            <w:rFonts w:ascii="Montserrat" w:hAnsi="Montserrat"/>
                            <w:b/>
                            <w:bCs/>
                          </w:rPr>
                        </w:pPr>
                        <w:r w:rsidRPr="007F68FF">
                          <w:rPr>
                            <w:rFonts w:ascii="Montserrat" w:hAnsi="Montserrat"/>
                            <w:b/>
                            <w:bCs/>
                          </w:rPr>
                          <w:t>4/ Start this ourselves in 1-2 years</w:t>
                        </w:r>
                      </w:p>
                      <w:p w14:paraId="67FF0C2E" w14:textId="77777777" w:rsidR="001F6812" w:rsidRPr="006F2C53" w:rsidRDefault="001F6812" w:rsidP="001F6812">
                        <w:pPr>
                          <w:pStyle w:val="NoSpacing"/>
                          <w:rPr>
                            <w:rFonts w:ascii="Montserrat" w:hAnsi="Montserrat"/>
                            <w:sz w:val="18"/>
                            <w:szCs w:val="18"/>
                          </w:rPr>
                        </w:pPr>
                      </w:p>
                      <w:p w14:paraId="641FCE26" w14:textId="77777777" w:rsidR="00A75DF5" w:rsidRPr="00AF58C6" w:rsidRDefault="00A75DF5" w:rsidP="00A75DF5">
                        <w:pPr>
                          <w:pStyle w:val="NoSpacing"/>
                          <w:rPr>
                            <w:rFonts w:ascii="Montserrat" w:hAnsi="Montserrat"/>
                          </w:rPr>
                        </w:pPr>
                        <w:r w:rsidRPr="00AF58C6">
                          <w:rPr>
                            <w:rFonts w:ascii="Montserrat" w:hAnsi="Montserrat"/>
                          </w:rPr>
                          <w:t>Encourage Cycling</w:t>
                        </w:r>
                      </w:p>
                      <w:p w14:paraId="3E8326B0" w14:textId="77777777" w:rsidR="001F6812" w:rsidRPr="006F2C53" w:rsidRDefault="001F6812" w:rsidP="001F6812">
                        <w:pPr>
                          <w:pStyle w:val="NoSpacing"/>
                          <w:rPr>
                            <w:rFonts w:ascii="Montserrat" w:hAnsi="Montserrat"/>
                            <w:sz w:val="18"/>
                            <w:szCs w:val="18"/>
                          </w:rPr>
                        </w:pPr>
                      </w:p>
                    </w:txbxContent>
                  </v:textbox>
                </v:shape>
                <v:shape id="_x0000_s1039" type="#_x0000_t202" style="position:absolute;left:32309;top:-2660;width:31917;height:1817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" fillcolor="#002060">
                  <v:textbox>
                    <w:txbxContent>
                      <w:p w14:paraId="48700FF2" w14:textId="77777777" w:rsidR="001F6812" w:rsidRPr="006B0F81" w:rsidRDefault="001F6812" w:rsidP="001F6812">
                        <w:pPr>
                          <w:pStyle w:val="NoSpacing"/>
                          <w:rPr>
                            <w:rFonts w:ascii="Montserrat" w:hAnsi="Montserrat"/>
                            <w:b/>
                            <w:bCs/>
                          </w:rPr>
                        </w:pPr>
                        <w:r w:rsidRPr="006B0F81">
                          <w:rPr>
                            <w:rFonts w:ascii="Montserrat" w:hAnsi="Montserrat"/>
                            <w:b/>
                            <w:bCs/>
                            <w:lang w:val="en-GB"/>
                          </w:rPr>
                          <w:t>9/ Start to support in 2+ year but belongs to others</w:t>
                        </w:r>
                      </w:p>
                      <w:p w14:paraId="0E2080DF" w14:textId="77777777" w:rsidR="001F6812" w:rsidRPr="006B0F81" w:rsidRDefault="001F6812" w:rsidP="001F6812">
                        <w:pPr>
                          <w:pStyle w:val="NoSpacing"/>
                          <w:rPr>
                            <w:rFonts w:ascii="Montserrat" w:hAnsi="Montserrat"/>
                            <w:sz w:val="20"/>
                            <w:szCs w:val="20"/>
                          </w:rPr>
                        </w:pPr>
                      </w:p>
                      <w:p w14:paraId="2FCC688B" w14:textId="77777777" w:rsidR="001F6812" w:rsidRPr="00B02A7E" w:rsidRDefault="001F6812" w:rsidP="001F6812">
                        <w:pPr>
                          <w:pStyle w:val="NoSpacing"/>
                          <w:rPr>
                            <w:rFonts w:ascii="Montserrat" w:hAnsi="Montserrat"/>
                            <w:sz w:val="18"/>
                            <w:szCs w:val="18"/>
                          </w:rPr>
                        </w:pPr>
                      </w:p>
                    </w:txbxContent>
                  </v:textbox>
                </v:shape>
                <v:shape id="_x0000_s1040" type="#_x0000_t202" style="position:absolute;left:13373;top:28689;width:32122;height:195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" fillcolor="#8faadc">
                  <v:textbox>
                    <w:txbxContent>
                      <w:p w14:paraId="4FD358AA" w14:textId="07513FC0" w:rsidR="001F6812" w:rsidRDefault="001F6812" w:rsidP="001F6812">
                        <w:pPr>
                          <w:pStyle w:val="NoSpacing"/>
                          <w:rPr>
                            <w:rFonts w:ascii="Montserrat" w:hAnsi="Montserrat"/>
                            <w:b/>
                            <w:bCs/>
                          </w:rPr>
                        </w:pPr>
                        <w:r w:rsidRPr="007F68FF">
                          <w:rPr>
                            <w:rFonts w:ascii="Montserrat" w:hAnsi="Montserrat"/>
                            <w:b/>
                            <w:bCs/>
                          </w:rPr>
                          <w:t>5/ Start this with partnerships in 1-2 years</w:t>
                        </w:r>
                      </w:p>
                      <w:p w14:paraId="5307521C" w14:textId="5AE5E033" w:rsidR="00A75DF5" w:rsidRDefault="00A75DF5" w:rsidP="001F6812">
                        <w:pPr>
                          <w:pStyle w:val="NoSpacing"/>
                          <w:rPr>
                            <w:rFonts w:ascii="Montserrat" w:hAnsi="Montserrat"/>
                            <w:b/>
                            <w:bCs/>
                          </w:rPr>
                        </w:pPr>
                      </w:p>
                      <w:p w14:paraId="33EF0D5C" w14:textId="77777777" w:rsidR="00A75DF5" w:rsidRPr="00AF58C6" w:rsidRDefault="00A75DF5" w:rsidP="00A75DF5">
                        <w:pPr>
                          <w:pStyle w:val="NoSpacing"/>
                          <w:rPr>
                            <w:rFonts w:ascii="Montserrat" w:hAnsi="Montserrat"/>
                          </w:rPr>
                        </w:pPr>
                        <w:r w:rsidRPr="00AF58C6">
                          <w:rPr>
                            <w:rFonts w:ascii="Montserrat" w:hAnsi="Montserrat"/>
                          </w:rPr>
                          <w:t>Swishing Events</w:t>
                        </w:r>
                      </w:p>
                      <w:p w14:paraId="74E05D3B" w14:textId="77777777" w:rsidR="00A75DF5" w:rsidRPr="00CD0059" w:rsidRDefault="00A75DF5" w:rsidP="00A75DF5">
                        <w:pPr>
                          <w:pStyle w:val="NoSpacing"/>
                          <w:rPr>
                            <w:rFonts w:ascii="Montserrat" w:hAnsi="Montserrat"/>
                          </w:rPr>
                        </w:pPr>
                        <w:r w:rsidRPr="00CD0059">
                          <w:rPr>
                            <w:rFonts w:ascii="Montserrat" w:hAnsi="Montserrat"/>
                          </w:rPr>
                          <w:t>Community Supported Agri.</w:t>
                        </w:r>
                      </w:p>
                      <w:p w14:paraId="5E65A654" w14:textId="77777777" w:rsidR="00A75DF5" w:rsidRPr="00AF58C6" w:rsidRDefault="00A75DF5" w:rsidP="00A75DF5">
                        <w:pPr>
                          <w:pStyle w:val="NoSpacing"/>
                          <w:rPr>
                            <w:rFonts w:ascii="Montserrat" w:hAnsi="Montserrat"/>
                          </w:rPr>
                        </w:pPr>
                        <w:r w:rsidRPr="00AF58C6">
                          <w:rPr>
                            <w:rFonts w:ascii="Montserrat" w:hAnsi="Montserrat"/>
                          </w:rPr>
                          <w:t>Composting</w:t>
                        </w:r>
                      </w:p>
                      <w:p w14:paraId="7CAAD521" w14:textId="77777777" w:rsidR="00A75DF5" w:rsidRPr="00AF58C6" w:rsidRDefault="00A75DF5" w:rsidP="00A75DF5">
                        <w:pPr>
                          <w:pStyle w:val="NoSpacing"/>
                          <w:rPr>
                            <w:rFonts w:ascii="Montserrat" w:hAnsi="Montserrat"/>
                          </w:rPr>
                        </w:pPr>
                        <w:r w:rsidRPr="00AF58C6">
                          <w:rPr>
                            <w:rFonts w:ascii="Montserrat" w:hAnsi="Montserrat"/>
                          </w:rPr>
                          <w:t>Heat Pump (Community Building)</w:t>
                        </w:r>
                      </w:p>
                      <w:p w14:paraId="40BF536A" w14:textId="77777777" w:rsidR="00A75DF5" w:rsidRPr="00AF58C6" w:rsidRDefault="00A75DF5" w:rsidP="00A75DF5">
                        <w:pPr>
                          <w:pStyle w:val="NoSpacing"/>
                          <w:rPr>
                            <w:rFonts w:ascii="Montserrat" w:hAnsi="Montserrat"/>
                          </w:rPr>
                        </w:pPr>
                        <w:r w:rsidRPr="00AF58C6">
                          <w:rPr>
                            <w:rFonts w:ascii="Montserrat" w:hAnsi="Montserrat"/>
                          </w:rPr>
                          <w:t>Community Solar Farm</w:t>
                        </w:r>
                      </w:p>
                      <w:p w14:paraId="3FD6F12C" w14:textId="77777777" w:rsidR="00A75DF5" w:rsidRPr="00281AE4" w:rsidRDefault="00A75DF5" w:rsidP="001F6812">
                        <w:pPr>
                          <w:pStyle w:val="NoSpacing"/>
                          <w:rPr>
                            <w:rFonts w:ascii="Montserrat" w:hAnsi="Montserrat"/>
                            <w:b/>
                            <w:bCs/>
                            <w:sz w:val="18"/>
                            <w:szCs w:val="18"/>
                          </w:rPr>
                        </w:pPr>
                      </w:p>
                    </w:txbxContent>
                  </v:textbox>
                </v:shape>
                <v:shape id="_x0000_s1041" type="#_x0000_t202" style="position:absolute;left:32159;top:61458;width:32223;height:18183;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" fillcolor="#8faadc">
                  <v:textbox>
                    <w:txbxContent>
                      <w:p w14:paraId="38648B9B" w14:textId="77777777" w:rsidR="001F6812" w:rsidRDefault="001F6812" w:rsidP="001F6812">
                        <w:pPr>
                          <w:pStyle w:val="NoSpacing"/>
                          <w:rPr>
                            <w:rFonts w:ascii="Montserrat" w:hAnsi="Montserrat"/>
                            <w:b/>
                            <w:bCs/>
                          </w:rPr>
                        </w:pPr>
                        <w:r w:rsidRPr="006B0F81">
                          <w:rPr>
                            <w:rFonts w:ascii="Montserrat" w:hAnsi="Montserrat"/>
                            <w:b/>
                            <w:bCs/>
                          </w:rPr>
                          <w:t>7/ Start this ourselves in 2+ years</w:t>
                        </w:r>
                      </w:p>
                      <w:p w14:paraId="044C843E" w14:textId="77777777" w:rsidR="001F6812" w:rsidRPr="006B0F81" w:rsidRDefault="001F6812" w:rsidP="001F6812">
                        <w:pPr>
                          <w:pStyle w:val="NoSpacing"/>
                          <w:rPr>
                            <w:rFonts w:ascii="Montserrat" w:hAnsi="Montserrat"/>
                            <w:b/>
                            <w:bCs/>
                          </w:rPr>
                        </w:pPr>
                      </w:p>
                    </w:txbxContent>
                  </v:textbox>
                </v:shape>
                <v:shape id="_x0000_s1042" type="#_x0000_t202" style="position:absolute;left:32223;top:29360;width:32102;height:1816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" fillcolor="#2f5597">
                  <v:textbox>
                    <w:txbxContent>
                      <w:p w14:paraId="0D34D379" w14:textId="77777777" w:rsidR="001F6812" w:rsidRPr="006B0F81" w:rsidRDefault="001F6812" w:rsidP="001F6812">
                        <w:pPr>
                          <w:pStyle w:val="NoSpacing"/>
                          <w:rPr>
                            <w:rFonts w:ascii="Montserrat" w:hAnsi="Montserrat"/>
                            <w:b/>
                            <w:bCs/>
                            <w:color w:val="FFFFFF" w:themeColor="background1"/>
                          </w:rPr>
                        </w:pPr>
                        <w:r w:rsidRPr="006B0F81">
                          <w:rPr>
                            <w:rFonts w:ascii="Montserrat" w:hAnsi="Montserrat"/>
                            <w:b/>
                            <w:bCs/>
                            <w:color w:val="FFFFFF" w:themeColor="background1"/>
                          </w:rPr>
                          <w:t>8/ Start this with partnerships in 2+ years</w:t>
                        </w:r>
                      </w:p>
                      <w:p w14:paraId="3EA172FE" w14:textId="03BB5ED9" w:rsidR="001F6812" w:rsidRDefault="001F6812" w:rsidP="001F6812">
                        <w:pPr>
                          <w:pStyle w:val="NoSpacing"/>
                          <w:rPr>
                            <w:rFonts w:ascii="Montserrat" w:hAnsi="Montserrat"/>
                            <w:b/>
                            <w:bCs/>
                            <w:color w:val="FFFFFF" w:themeColor="background1"/>
                            <w:sz w:val="18"/>
                            <w:szCs w:val="18"/>
                          </w:rPr>
                        </w:pPr>
                      </w:p>
                      <w:p w14:paraId="17473821"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Bike Hire</w:t>
                        </w:r>
                      </w:p>
                      <w:p w14:paraId="22411119"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Community Wind Turbine</w:t>
                        </w:r>
                      </w:p>
                      <w:p w14:paraId="3539AE05"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Textiles – repair shops</w:t>
                        </w:r>
                      </w:p>
                      <w:p w14:paraId="00D5C9AA" w14:textId="77777777" w:rsidR="00A75DF5" w:rsidRPr="00AF58C6" w:rsidRDefault="00A75DF5" w:rsidP="00A75DF5">
                        <w:pPr>
                          <w:pStyle w:val="NoSpacing"/>
                          <w:rPr>
                            <w:rFonts w:ascii="Montserrat" w:hAnsi="Montserrat"/>
                            <w:color w:val="FFFFFF" w:themeColor="background1"/>
                          </w:rPr>
                        </w:pPr>
                        <w:r w:rsidRPr="00AF58C6">
                          <w:rPr>
                            <w:rFonts w:ascii="Montserrat" w:hAnsi="Montserrat"/>
                            <w:color w:val="FFFFFF" w:themeColor="background1"/>
                          </w:rPr>
                          <w:t>Textiles – skills sharing</w:t>
                        </w:r>
                      </w:p>
                      <w:p w14:paraId="24A63C0D" w14:textId="77777777" w:rsidR="00A75DF5" w:rsidRPr="00EA7C0A" w:rsidRDefault="00A75DF5" w:rsidP="00A75DF5">
                        <w:pPr>
                          <w:pStyle w:val="NoSpacing"/>
                          <w:rPr>
                            <w:rFonts w:ascii="Montserrat" w:hAnsi="Montserrat"/>
                            <w:color w:val="FFFFFF" w:themeColor="background1"/>
                          </w:rPr>
                        </w:pPr>
                        <w:r w:rsidRPr="00EA7C0A">
                          <w:rPr>
                            <w:rFonts w:ascii="Montserrat" w:hAnsi="Montserrat"/>
                            <w:color w:val="FFFFFF" w:themeColor="background1"/>
                          </w:rPr>
                          <w:t>Repair Café (pop-up)</w:t>
                        </w:r>
                      </w:p>
                      <w:p w14:paraId="185A8888" w14:textId="77777777" w:rsidR="00A75DF5" w:rsidRPr="00EA7C0A" w:rsidRDefault="00A75DF5" w:rsidP="00A75DF5">
                        <w:pPr>
                          <w:pStyle w:val="NoSpacing"/>
                          <w:rPr>
                            <w:rFonts w:ascii="Montserrat" w:hAnsi="Montserrat"/>
                            <w:color w:val="FFFFFF" w:themeColor="background1"/>
                          </w:rPr>
                        </w:pPr>
                        <w:r w:rsidRPr="00EA7C0A">
                          <w:rPr>
                            <w:rFonts w:ascii="Montserrat" w:hAnsi="Montserrat"/>
                            <w:color w:val="FFFFFF" w:themeColor="background1"/>
                          </w:rPr>
                          <w:t>Re-/Up-cycling Workshops</w:t>
                        </w:r>
                      </w:p>
                      <w:p w14:paraId="46326B32" w14:textId="77777777" w:rsidR="00A75DF5" w:rsidRPr="006B0F81" w:rsidRDefault="00A75DF5" w:rsidP="001F6812">
                        <w:pPr>
                          <w:pStyle w:val="NoSpacing"/>
                          <w:rPr>
                            <w:rFonts w:ascii="Montserrat" w:hAnsi="Montserrat"/>
                            <w:b/>
                            <w:bCs/>
                            <w:color w:val="FFFFFF" w:themeColor="background1"/>
                            <w:sz w:val="18"/>
                            <w:szCs w:val="18"/>
                          </w:rPr>
                        </w:pPr>
                      </w:p>
                    </w:txbxContent>
                  </v:textbox>
                </v:shape>
                <w10:wrap type="square" anchorx="margin"/>
              </v:group>
            </w:pict>
          </mc:Fallback>
        </mc:AlternateContent>
      </w:r>
      <w:bookmarkStart w:id="6" w:name="_Hlk99104877"/>
      <w:r w:rsidR="00A75DF5">
        <w:rPr>
          <w:rFonts w:cs="Arial"/>
          <w:caps w:val="0"/>
          <w:color w:val="00B259"/>
        </w:rPr>
        <w:t xml:space="preserve">Camelon and </w:t>
      </w:r>
      <w:proofErr w:type="spellStart"/>
      <w:r w:rsidR="00A75DF5">
        <w:rPr>
          <w:rFonts w:cs="Arial"/>
          <w:caps w:val="0"/>
          <w:color w:val="00B259"/>
        </w:rPr>
        <w:t>Tamfourhill’s</w:t>
      </w:r>
      <w:proofErr w:type="spellEnd"/>
      <w:r w:rsidR="00FA78AD" w:rsidRPr="00724F63">
        <w:rPr>
          <w:rFonts w:cs="Arial"/>
          <w:caps w:val="0"/>
          <w:color w:val="00B259"/>
        </w:rPr>
        <w:t xml:space="preserve"> Community Climate </w:t>
      </w:r>
      <w:r w:rsidR="00F120FB">
        <w:rPr>
          <w:rFonts w:cs="Arial"/>
          <w:caps w:val="0"/>
          <w:color w:val="00B259"/>
        </w:rPr>
        <w:t>A</w:t>
      </w:r>
      <w:r w:rsidR="00FA78AD" w:rsidRPr="00724F63">
        <w:rPr>
          <w:rFonts w:cs="Arial"/>
          <w:caps w:val="0"/>
          <w:color w:val="00B259"/>
        </w:rPr>
        <w:t>ction Plan Grid</w:t>
      </w:r>
    </w:p>
    <w:bookmarkEnd w:id="6"/>
    <w:p w14:paraId="1C895CF7" w14:textId="77777777" w:rsidR="00322DD0" w:rsidRPr="00326C91" w:rsidRDefault="00322DD0">
      <w:pPr>
        <w:rPr>
          <w:rFonts w:cs="Arial"/>
        </w:rPr>
        <w:sectPr w:rsidR="00322DD0" w:rsidRPr="00326C91" w:rsidSect="009B166C">
          <w:pgSz w:w="16838" w:h="11906" w:orient="landscape"/>
          <w:pgMar w:top="720" w:right="720" w:bottom="720" w:left="720" w:header="708" w:footer="708" w:gutter="0"/>
          <w:cols w:space="708"/>
          <w:docGrid w:linePitch="360"/>
        </w:sectPr>
      </w:pPr>
    </w:p>
    <w:p w14:paraId="6285687B" w14:textId="77777777" w:rsidR="00FA78AD" w:rsidRPr="00724F63" w:rsidRDefault="00FA78AD" w:rsidP="00FA78AD">
      <w:pPr>
        <w:pStyle w:val="Heading1"/>
        <w:rPr>
          <w:rFonts w:cs="Arial"/>
          <w:caps w:val="0"/>
          <w:color w:val="00B259"/>
        </w:rPr>
      </w:pPr>
      <w:r w:rsidRPr="00724F63">
        <w:rPr>
          <w:rFonts w:cs="Arial"/>
          <w:caps w:val="0"/>
          <w:color w:val="00B259"/>
        </w:rPr>
        <w:lastRenderedPageBreak/>
        <w:t>Future Short-Term Actions</w:t>
      </w:r>
    </w:p>
    <w:p w14:paraId="311D4371" w14:textId="5F1E9996" w:rsidR="001F6812" w:rsidRPr="00B07722" w:rsidRDefault="001F6812" w:rsidP="00AA3FAB">
      <w:bookmarkStart w:id="7" w:name="_Hlk100054366"/>
      <w:bookmarkStart w:id="8" w:name="_Hlk99357754"/>
      <w:r w:rsidRPr="00B07722">
        <w:t xml:space="preserve">Below is a table of actions proposed for the next 12 </w:t>
      </w:r>
      <w:bookmarkStart w:id="9" w:name="_Hlk99357648"/>
      <w:r w:rsidRPr="00B07722">
        <w:t>months</w:t>
      </w:r>
      <w:r>
        <w:t xml:space="preserve"> (Boxes 1, 2 and 3 in the grid above)</w:t>
      </w:r>
      <w:r w:rsidRPr="00B07722">
        <w:t>.</w:t>
      </w:r>
      <w:r>
        <w:t xml:space="preserve"> </w:t>
      </w:r>
      <w:bookmarkEnd w:id="9"/>
      <w:r w:rsidRPr="00B07722">
        <w:t>They are not listed in any particular order, and some can be done in parallel with others.</w:t>
      </w:r>
      <w:r>
        <w:t xml:space="preserve"> </w:t>
      </w:r>
      <w:bookmarkStart w:id="10" w:name="_Hlk99357691"/>
      <w:r>
        <w:t>T</w:t>
      </w:r>
      <w:r w:rsidRPr="00B23036">
        <w:t>his is a long list and may seem daunting</w:t>
      </w:r>
      <w:r>
        <w:t>, but</w:t>
      </w:r>
      <w:r w:rsidRPr="00B23036">
        <w:t xml:space="preserve"> </w:t>
      </w:r>
      <w:r>
        <w:t>this i</w:t>
      </w:r>
      <w:r w:rsidRPr="00B23036">
        <w:t>s a list of opportunities, and every small step is valuable. Some might have immediate capacity or potential for funding that could enable them to happen straight away</w:t>
      </w:r>
      <w:r w:rsidR="008E0F16">
        <w:t>,</w:t>
      </w:r>
      <w:r w:rsidRPr="00B23036">
        <w:t xml:space="preserve"> whilst others may need more buy-in or development time</w:t>
      </w:r>
      <w:r>
        <w:t>.</w:t>
      </w:r>
    </w:p>
    <w:bookmarkEnd w:id="10"/>
    <w:p w14:paraId="4AB1177F" w14:textId="59209486" w:rsidR="001F6812" w:rsidRDefault="001F6812" w:rsidP="001F6812">
      <w:r w:rsidRPr="00B07722">
        <w:t>Partner organisations should be involved as early as possible, and connections with the council</w:t>
      </w:r>
      <w:r>
        <w:t xml:space="preserve"> </w:t>
      </w:r>
      <w:bookmarkStart w:id="11" w:name="_Hlk99357714"/>
      <w:r>
        <w:t>and local elected members</w:t>
      </w:r>
      <w:r w:rsidRPr="00B07722">
        <w:t xml:space="preserve"> should </w:t>
      </w:r>
      <w:r>
        <w:t>be expanded</w:t>
      </w:r>
      <w:bookmarkEnd w:id="11"/>
      <w:r>
        <w:t>,</w:t>
      </w:r>
      <w:r w:rsidRPr="00B07722">
        <w:t xml:space="preserve"> both to gain increased support for local issues but also to highlight the benefits of community-led climate action plans and their ability to identify </w:t>
      </w:r>
      <w:r>
        <w:t xml:space="preserve">and provide evidence of the </w:t>
      </w:r>
      <w:r w:rsidRPr="00B07722">
        <w:t>priorities</w:t>
      </w:r>
      <w:r>
        <w:t xml:space="preserve"> voiced by local residents.</w:t>
      </w:r>
    </w:p>
    <w:p w14:paraId="51EEBF41" w14:textId="77777777" w:rsidR="009059FB" w:rsidRPr="00B07722" w:rsidRDefault="009059FB" w:rsidP="001F6812"/>
    <w:bookmarkEnd w:id="7"/>
    <w:tbl>
      <w:tblPr>
        <w:tblStyle w:val="TableGrid"/>
        <w:tblW w:w="0" w:type="auto"/>
        <w:tblInd w:w="0" w:type="dxa"/>
        <w:tblLook w:val="04A0" w:firstRow="1" w:lastRow="0" w:firstColumn="1" w:lastColumn="0" w:noHBand="0" w:noVBand="1"/>
      </w:tblPr>
      <w:tblGrid>
        <w:gridCol w:w="2985"/>
        <w:gridCol w:w="3106"/>
        <w:gridCol w:w="2865"/>
      </w:tblGrid>
      <w:tr w:rsidR="0082068F" w:rsidRPr="00326C91" w14:paraId="08D7CEE3" w14:textId="77777777" w:rsidTr="008234E0">
        <w:trPr>
          <w:trHeight w:val="1152"/>
        </w:trPr>
        <w:tc>
          <w:tcPr>
            <w:tcW w:w="2985" w:type="dxa"/>
            <w:shd w:val="clear" w:color="auto" w:fill="2484C6"/>
          </w:tcPr>
          <w:p w14:paraId="6D4015CB" w14:textId="77777777" w:rsidR="0082068F" w:rsidRPr="007C2257" w:rsidRDefault="0082068F" w:rsidP="0082068F">
            <w:pPr>
              <w:jc w:val="center"/>
              <w:rPr>
                <w:rFonts w:cs="Arial"/>
                <w:b/>
                <w:bCs/>
                <w:color w:val="FFFFFF" w:themeColor="background1"/>
              </w:rPr>
            </w:pPr>
          </w:p>
          <w:p w14:paraId="35C26E79" w14:textId="4E910993" w:rsidR="0082068F" w:rsidRPr="007C2257" w:rsidRDefault="0082068F" w:rsidP="0082068F">
            <w:pPr>
              <w:jc w:val="center"/>
              <w:rPr>
                <w:rFonts w:cs="Arial"/>
                <w:b/>
                <w:bCs/>
                <w:color w:val="FFFFFF" w:themeColor="background1"/>
                <w:sz w:val="32"/>
                <w:szCs w:val="32"/>
              </w:rPr>
            </w:pPr>
            <w:r w:rsidRPr="007C2257">
              <w:rPr>
                <w:rFonts w:cs="Arial"/>
                <w:b/>
                <w:bCs/>
                <w:color w:val="FFFFFF" w:themeColor="background1"/>
                <w:sz w:val="32"/>
                <w:szCs w:val="32"/>
              </w:rPr>
              <w:t>Action</w:t>
            </w:r>
          </w:p>
        </w:tc>
        <w:tc>
          <w:tcPr>
            <w:tcW w:w="3106" w:type="dxa"/>
            <w:shd w:val="clear" w:color="auto" w:fill="2484C6"/>
          </w:tcPr>
          <w:p w14:paraId="22394155" w14:textId="77777777" w:rsidR="0082068F" w:rsidRPr="007C2257" w:rsidRDefault="0082068F" w:rsidP="0082068F">
            <w:pPr>
              <w:jc w:val="center"/>
              <w:rPr>
                <w:rFonts w:cs="Arial"/>
                <w:b/>
                <w:bCs/>
                <w:color w:val="FFFFFF" w:themeColor="background1"/>
              </w:rPr>
            </w:pPr>
          </w:p>
          <w:p w14:paraId="61D1EDAD" w14:textId="098C0F02" w:rsidR="0082068F" w:rsidRPr="007C2257" w:rsidRDefault="0082068F" w:rsidP="0082068F">
            <w:pPr>
              <w:jc w:val="center"/>
              <w:rPr>
                <w:rFonts w:cs="Arial"/>
                <w:b/>
                <w:bCs/>
                <w:color w:val="FFFFFF" w:themeColor="background1"/>
                <w:sz w:val="32"/>
                <w:szCs w:val="32"/>
              </w:rPr>
            </w:pPr>
            <w:r w:rsidRPr="007C2257">
              <w:rPr>
                <w:rFonts w:cs="Arial"/>
                <w:b/>
                <w:bCs/>
                <w:color w:val="FFFFFF" w:themeColor="background1"/>
                <w:sz w:val="32"/>
                <w:szCs w:val="32"/>
              </w:rPr>
              <w:t>Led by/Partners</w:t>
            </w:r>
          </w:p>
        </w:tc>
        <w:tc>
          <w:tcPr>
            <w:tcW w:w="2865" w:type="dxa"/>
            <w:shd w:val="clear" w:color="auto" w:fill="2484C6"/>
          </w:tcPr>
          <w:p w14:paraId="729951EA" w14:textId="77777777" w:rsidR="0082068F" w:rsidRPr="007C2257" w:rsidRDefault="0082068F" w:rsidP="0082068F">
            <w:pPr>
              <w:jc w:val="center"/>
              <w:rPr>
                <w:rFonts w:cs="Arial"/>
                <w:b/>
                <w:bCs/>
                <w:color w:val="FFFFFF" w:themeColor="background1"/>
              </w:rPr>
            </w:pPr>
          </w:p>
          <w:p w14:paraId="58CE9931" w14:textId="7EE87AD6" w:rsidR="0082068F" w:rsidRPr="007C2257" w:rsidRDefault="0082068F" w:rsidP="0082068F">
            <w:pPr>
              <w:jc w:val="center"/>
              <w:rPr>
                <w:rFonts w:cs="Arial"/>
                <w:b/>
                <w:bCs/>
                <w:color w:val="FFFFFF" w:themeColor="background1"/>
                <w:sz w:val="32"/>
                <w:szCs w:val="32"/>
              </w:rPr>
            </w:pPr>
            <w:r w:rsidRPr="007C2257">
              <w:rPr>
                <w:rFonts w:cs="Arial"/>
                <w:b/>
                <w:bCs/>
                <w:color w:val="FFFFFF" w:themeColor="background1"/>
                <w:sz w:val="32"/>
                <w:szCs w:val="32"/>
              </w:rPr>
              <w:t>Status</w:t>
            </w:r>
          </w:p>
        </w:tc>
      </w:tr>
      <w:tr w:rsidR="00F85057" w:rsidRPr="00326C91" w14:paraId="20693F41" w14:textId="77777777" w:rsidTr="008234E0">
        <w:trPr>
          <w:trHeight w:val="809"/>
        </w:trPr>
        <w:tc>
          <w:tcPr>
            <w:tcW w:w="2985" w:type="dxa"/>
          </w:tcPr>
          <w:p w14:paraId="5A288506" w14:textId="799665D8" w:rsidR="00F85057" w:rsidRPr="00A1387A" w:rsidRDefault="00F85057" w:rsidP="00F85057">
            <w:pPr>
              <w:rPr>
                <w:rFonts w:cs="Arial"/>
                <w:sz w:val="22"/>
                <w:szCs w:val="22"/>
              </w:rPr>
            </w:pPr>
            <w:r>
              <w:rPr>
                <w:color w:val="000000" w:themeColor="text1"/>
                <w:sz w:val="22"/>
                <w:szCs w:val="22"/>
              </w:rPr>
              <w:t>Allotments</w:t>
            </w:r>
          </w:p>
        </w:tc>
        <w:tc>
          <w:tcPr>
            <w:tcW w:w="3106" w:type="dxa"/>
          </w:tcPr>
          <w:p w14:paraId="19CE148B" w14:textId="77777777" w:rsidR="00F85057" w:rsidRDefault="00F85057" w:rsidP="00F85057">
            <w:pPr>
              <w:rPr>
                <w:color w:val="000000" w:themeColor="text1"/>
                <w:sz w:val="22"/>
                <w:szCs w:val="22"/>
              </w:rPr>
            </w:pPr>
            <w:r>
              <w:rPr>
                <w:color w:val="000000" w:themeColor="text1"/>
                <w:sz w:val="22"/>
                <w:szCs w:val="22"/>
              </w:rPr>
              <w:t>Tidy, Clean and Green Working Group</w:t>
            </w:r>
          </w:p>
          <w:p w14:paraId="11F6E2C1" w14:textId="77777777" w:rsidR="00F85057" w:rsidRDefault="00F85057" w:rsidP="00F85057">
            <w:pPr>
              <w:rPr>
                <w:color w:val="000000" w:themeColor="text1"/>
                <w:sz w:val="22"/>
                <w:szCs w:val="22"/>
              </w:rPr>
            </w:pPr>
            <w:r>
              <w:rPr>
                <w:color w:val="000000" w:themeColor="text1"/>
                <w:sz w:val="22"/>
                <w:szCs w:val="22"/>
              </w:rPr>
              <w:t>Camelon and Tamfourhill Community</w:t>
            </w:r>
          </w:p>
          <w:p w14:paraId="4765B9D0" w14:textId="77777777" w:rsidR="00F85057" w:rsidRDefault="00F85057" w:rsidP="00F85057">
            <w:pPr>
              <w:rPr>
                <w:color w:val="000000" w:themeColor="text1"/>
                <w:sz w:val="22"/>
                <w:szCs w:val="22"/>
              </w:rPr>
            </w:pPr>
            <w:r>
              <w:rPr>
                <w:color w:val="000000" w:themeColor="text1"/>
                <w:sz w:val="22"/>
                <w:szCs w:val="22"/>
              </w:rPr>
              <w:t>Falkirk Council</w:t>
            </w:r>
          </w:p>
          <w:p w14:paraId="0906012F" w14:textId="68A50F1F" w:rsidR="00F85057" w:rsidRPr="00A1387A" w:rsidRDefault="00F85057" w:rsidP="00F85057">
            <w:pPr>
              <w:rPr>
                <w:rFonts w:cs="Arial"/>
                <w:sz w:val="22"/>
                <w:szCs w:val="22"/>
              </w:rPr>
            </w:pPr>
          </w:p>
        </w:tc>
        <w:tc>
          <w:tcPr>
            <w:tcW w:w="2865" w:type="dxa"/>
          </w:tcPr>
          <w:p w14:paraId="46680A8B" w14:textId="24964724" w:rsidR="00F85057" w:rsidRPr="00A1387A" w:rsidRDefault="00F85057" w:rsidP="00F85057">
            <w:pPr>
              <w:rPr>
                <w:rFonts w:cs="Arial"/>
                <w:sz w:val="22"/>
                <w:szCs w:val="22"/>
              </w:rPr>
            </w:pPr>
            <w:r>
              <w:rPr>
                <w:color w:val="000000" w:themeColor="text1"/>
                <w:sz w:val="22"/>
                <w:szCs w:val="22"/>
              </w:rPr>
              <w:t xml:space="preserve">Working on setting up allotments at Brown Street. </w:t>
            </w:r>
            <w:r>
              <w:t xml:space="preserve"> </w:t>
            </w:r>
            <w:r w:rsidRPr="00073D1F">
              <w:rPr>
                <w:color w:val="000000" w:themeColor="text1"/>
                <w:sz w:val="22"/>
                <w:szCs w:val="22"/>
              </w:rPr>
              <w:t>Tamfourhill Centre also want to do some allotments, currently waiting to clear space. Also looking to do some food growing on some waste land, funding from the Dandelion Fund or the community growing officer at Falkirk Council. Food growing space at Falkirk High but a bit neglected – Gardening club looking to do something about it.</w:t>
            </w:r>
          </w:p>
        </w:tc>
      </w:tr>
      <w:tr w:rsidR="00F85057" w:rsidRPr="00326C91" w14:paraId="5421BA51" w14:textId="77777777" w:rsidTr="008234E0">
        <w:trPr>
          <w:trHeight w:val="758"/>
        </w:trPr>
        <w:tc>
          <w:tcPr>
            <w:tcW w:w="2985" w:type="dxa"/>
          </w:tcPr>
          <w:p w14:paraId="00AC6268" w14:textId="5CA68348" w:rsidR="00F85057" w:rsidRPr="00A1387A" w:rsidRDefault="00F85057" w:rsidP="00F85057">
            <w:pPr>
              <w:rPr>
                <w:rFonts w:cs="Arial"/>
                <w:sz w:val="22"/>
                <w:szCs w:val="22"/>
              </w:rPr>
            </w:pPr>
            <w:r>
              <w:rPr>
                <w:color w:val="000000" w:themeColor="text1"/>
                <w:sz w:val="22"/>
                <w:szCs w:val="22"/>
              </w:rPr>
              <w:t>Tool Library</w:t>
            </w:r>
          </w:p>
        </w:tc>
        <w:tc>
          <w:tcPr>
            <w:tcW w:w="3106" w:type="dxa"/>
          </w:tcPr>
          <w:p w14:paraId="7B075392" w14:textId="77777777" w:rsidR="00F85057" w:rsidRDefault="00F85057" w:rsidP="00F85057">
            <w:pPr>
              <w:rPr>
                <w:color w:val="000000" w:themeColor="text1"/>
                <w:sz w:val="22"/>
                <w:szCs w:val="22"/>
              </w:rPr>
            </w:pPr>
            <w:r>
              <w:rPr>
                <w:color w:val="000000" w:themeColor="text1"/>
                <w:sz w:val="22"/>
                <w:szCs w:val="22"/>
              </w:rPr>
              <w:t>Tamfourhill Community Hub</w:t>
            </w:r>
          </w:p>
          <w:p w14:paraId="7047CF53" w14:textId="631DEFE3" w:rsidR="00F85057" w:rsidRPr="00A1387A" w:rsidRDefault="00F85057" w:rsidP="00F85057">
            <w:pPr>
              <w:rPr>
                <w:rFonts w:cs="Arial"/>
                <w:sz w:val="22"/>
                <w:szCs w:val="22"/>
              </w:rPr>
            </w:pPr>
            <w:r>
              <w:rPr>
                <w:color w:val="000000" w:themeColor="text1"/>
                <w:sz w:val="22"/>
                <w:szCs w:val="22"/>
              </w:rPr>
              <w:t>Camelon and Tamfourhill Community</w:t>
            </w:r>
          </w:p>
        </w:tc>
        <w:tc>
          <w:tcPr>
            <w:tcW w:w="2865" w:type="dxa"/>
          </w:tcPr>
          <w:p w14:paraId="0DE98F0E" w14:textId="0E88CE61" w:rsidR="00F85057" w:rsidRPr="00A1387A" w:rsidRDefault="00F85057" w:rsidP="00F85057">
            <w:pPr>
              <w:rPr>
                <w:rFonts w:cs="Arial"/>
                <w:sz w:val="22"/>
                <w:szCs w:val="22"/>
              </w:rPr>
            </w:pPr>
            <w:r>
              <w:rPr>
                <w:color w:val="000000" w:themeColor="text1"/>
                <w:sz w:val="22"/>
                <w:szCs w:val="22"/>
              </w:rPr>
              <w:t>Already have the tools, just looking for a place to store and someone to be administrator. Talk to the Sensory Centre.</w:t>
            </w:r>
          </w:p>
        </w:tc>
      </w:tr>
      <w:tr w:rsidR="00F85057" w:rsidRPr="00326C91" w14:paraId="4DF9BF6E" w14:textId="77777777" w:rsidTr="008234E0">
        <w:trPr>
          <w:trHeight w:val="758"/>
        </w:trPr>
        <w:tc>
          <w:tcPr>
            <w:tcW w:w="2985" w:type="dxa"/>
          </w:tcPr>
          <w:p w14:paraId="2CF5920A" w14:textId="31621CD5" w:rsidR="00F85057" w:rsidRPr="00A1387A" w:rsidRDefault="00F85057" w:rsidP="00F85057">
            <w:pPr>
              <w:rPr>
                <w:rFonts w:cs="Arial"/>
                <w:sz w:val="22"/>
                <w:szCs w:val="22"/>
              </w:rPr>
            </w:pPr>
            <w:r>
              <w:rPr>
                <w:color w:val="000000" w:themeColor="text1"/>
                <w:sz w:val="22"/>
                <w:szCs w:val="22"/>
              </w:rPr>
              <w:t>Toy Library</w:t>
            </w:r>
          </w:p>
        </w:tc>
        <w:tc>
          <w:tcPr>
            <w:tcW w:w="3106" w:type="dxa"/>
          </w:tcPr>
          <w:p w14:paraId="1BF8D6B2" w14:textId="77777777" w:rsidR="00F85057" w:rsidRDefault="00F85057" w:rsidP="00F85057">
            <w:pPr>
              <w:rPr>
                <w:color w:val="000000" w:themeColor="text1"/>
                <w:sz w:val="22"/>
                <w:szCs w:val="22"/>
              </w:rPr>
            </w:pPr>
            <w:proofErr w:type="spellStart"/>
            <w:r>
              <w:rPr>
                <w:color w:val="000000" w:themeColor="text1"/>
                <w:sz w:val="22"/>
                <w:szCs w:val="22"/>
              </w:rPr>
              <w:t>Forth</w:t>
            </w:r>
            <w:proofErr w:type="spellEnd"/>
            <w:r>
              <w:rPr>
                <w:color w:val="000000" w:themeColor="text1"/>
                <w:sz w:val="22"/>
                <w:szCs w:val="22"/>
              </w:rPr>
              <w:t xml:space="preserve"> Valley Sensory Centre</w:t>
            </w:r>
          </w:p>
          <w:p w14:paraId="345130CC" w14:textId="77777777" w:rsidR="00F85057" w:rsidRDefault="00F85057" w:rsidP="00F85057">
            <w:pPr>
              <w:rPr>
                <w:color w:val="000000" w:themeColor="text1"/>
                <w:sz w:val="22"/>
                <w:szCs w:val="22"/>
              </w:rPr>
            </w:pPr>
            <w:r>
              <w:rPr>
                <w:color w:val="000000" w:themeColor="text1"/>
                <w:sz w:val="22"/>
                <w:szCs w:val="22"/>
              </w:rPr>
              <w:t>Tidy, Clean and Green Working Group</w:t>
            </w:r>
          </w:p>
          <w:p w14:paraId="63F05097" w14:textId="29C9DC8D" w:rsidR="00F85057" w:rsidRPr="00A1387A" w:rsidRDefault="00F85057" w:rsidP="00F85057">
            <w:pPr>
              <w:rPr>
                <w:rFonts w:cs="Arial"/>
                <w:sz w:val="22"/>
                <w:szCs w:val="22"/>
              </w:rPr>
            </w:pPr>
            <w:r>
              <w:rPr>
                <w:color w:val="000000" w:themeColor="text1"/>
                <w:sz w:val="22"/>
                <w:szCs w:val="22"/>
              </w:rPr>
              <w:lastRenderedPageBreak/>
              <w:t>Camelon and Tamfourhill Community</w:t>
            </w:r>
          </w:p>
        </w:tc>
        <w:tc>
          <w:tcPr>
            <w:tcW w:w="2865" w:type="dxa"/>
          </w:tcPr>
          <w:p w14:paraId="15508B39" w14:textId="401EC9EA" w:rsidR="00F85057" w:rsidRPr="00A1387A" w:rsidRDefault="00F85057" w:rsidP="00F85057">
            <w:pPr>
              <w:rPr>
                <w:rFonts w:cs="Arial"/>
                <w:sz w:val="22"/>
                <w:szCs w:val="22"/>
              </w:rPr>
            </w:pPr>
            <w:r>
              <w:rPr>
                <w:color w:val="000000" w:themeColor="text1"/>
                <w:sz w:val="22"/>
                <w:szCs w:val="22"/>
              </w:rPr>
              <w:lastRenderedPageBreak/>
              <w:t>Looking to set this up at the Sensory Centre.</w:t>
            </w:r>
          </w:p>
        </w:tc>
      </w:tr>
      <w:tr w:rsidR="00F85057" w:rsidRPr="00326C91" w14:paraId="308EF3AE" w14:textId="77777777" w:rsidTr="008234E0">
        <w:trPr>
          <w:trHeight w:val="758"/>
        </w:trPr>
        <w:tc>
          <w:tcPr>
            <w:tcW w:w="2985" w:type="dxa"/>
          </w:tcPr>
          <w:p w14:paraId="0131C1DF" w14:textId="0D199840" w:rsidR="00F85057" w:rsidRPr="00A1387A" w:rsidRDefault="00F85057" w:rsidP="00F85057">
            <w:pPr>
              <w:rPr>
                <w:rFonts w:cs="Arial"/>
                <w:sz w:val="22"/>
                <w:szCs w:val="22"/>
              </w:rPr>
            </w:pPr>
            <w:r>
              <w:rPr>
                <w:color w:val="000000" w:themeColor="text1"/>
                <w:sz w:val="22"/>
                <w:szCs w:val="22"/>
              </w:rPr>
              <w:t>LED Lights for Homes</w:t>
            </w:r>
          </w:p>
        </w:tc>
        <w:tc>
          <w:tcPr>
            <w:tcW w:w="3106" w:type="dxa"/>
          </w:tcPr>
          <w:p w14:paraId="29F27FA8" w14:textId="77777777" w:rsidR="00F85057" w:rsidRDefault="00F85057" w:rsidP="00F85057">
            <w:pPr>
              <w:rPr>
                <w:color w:val="000000" w:themeColor="text1"/>
                <w:sz w:val="22"/>
                <w:szCs w:val="22"/>
              </w:rPr>
            </w:pPr>
            <w:r>
              <w:rPr>
                <w:color w:val="000000" w:themeColor="text1"/>
                <w:sz w:val="22"/>
                <w:szCs w:val="22"/>
              </w:rPr>
              <w:t>Tamfourhill Community Hub</w:t>
            </w:r>
          </w:p>
          <w:p w14:paraId="6CE7327E" w14:textId="5718108B" w:rsidR="00F85057" w:rsidRPr="00A1387A" w:rsidRDefault="00F85057" w:rsidP="00F85057">
            <w:pPr>
              <w:rPr>
                <w:rFonts w:cs="Arial"/>
                <w:sz w:val="22"/>
                <w:szCs w:val="22"/>
              </w:rPr>
            </w:pPr>
            <w:r>
              <w:rPr>
                <w:color w:val="000000" w:themeColor="text1"/>
                <w:sz w:val="22"/>
                <w:szCs w:val="22"/>
              </w:rPr>
              <w:t>Camelon and Tamfourhill Community</w:t>
            </w:r>
          </w:p>
        </w:tc>
        <w:tc>
          <w:tcPr>
            <w:tcW w:w="2865" w:type="dxa"/>
          </w:tcPr>
          <w:p w14:paraId="7C890B99" w14:textId="513F8D65" w:rsidR="00F85057" w:rsidRPr="00A1387A" w:rsidRDefault="00F85057" w:rsidP="00F85057">
            <w:pPr>
              <w:rPr>
                <w:rFonts w:cs="Arial"/>
                <w:sz w:val="22"/>
                <w:szCs w:val="22"/>
              </w:rPr>
            </w:pPr>
            <w:r w:rsidRPr="00F235B9">
              <w:rPr>
                <w:color w:val="auto"/>
                <w:sz w:val="22"/>
                <w:szCs w:val="22"/>
              </w:rPr>
              <w:t>Simple project that could support members of the local community</w:t>
            </w:r>
            <w:r>
              <w:rPr>
                <w:color w:val="auto"/>
                <w:sz w:val="22"/>
                <w:szCs w:val="22"/>
              </w:rPr>
              <w:t>.</w:t>
            </w:r>
          </w:p>
        </w:tc>
      </w:tr>
      <w:tr w:rsidR="00F85057" w:rsidRPr="00326C91" w14:paraId="0107F3B1" w14:textId="77777777" w:rsidTr="008234E0">
        <w:trPr>
          <w:trHeight w:val="758"/>
        </w:trPr>
        <w:tc>
          <w:tcPr>
            <w:tcW w:w="2985" w:type="dxa"/>
          </w:tcPr>
          <w:p w14:paraId="772720DE" w14:textId="47FC3EE8" w:rsidR="00F85057" w:rsidRPr="00A1387A" w:rsidRDefault="00F85057" w:rsidP="00F85057">
            <w:pPr>
              <w:rPr>
                <w:rFonts w:cs="Arial"/>
                <w:sz w:val="22"/>
                <w:szCs w:val="22"/>
              </w:rPr>
            </w:pPr>
            <w:r>
              <w:rPr>
                <w:color w:val="000000" w:themeColor="text1"/>
                <w:sz w:val="22"/>
                <w:szCs w:val="22"/>
              </w:rPr>
              <w:t>Growing Skills Workshop</w:t>
            </w:r>
          </w:p>
        </w:tc>
        <w:tc>
          <w:tcPr>
            <w:tcW w:w="3106" w:type="dxa"/>
          </w:tcPr>
          <w:p w14:paraId="33061729" w14:textId="77777777" w:rsidR="00F85057" w:rsidRDefault="00F85057" w:rsidP="00F85057">
            <w:pPr>
              <w:rPr>
                <w:color w:val="000000" w:themeColor="text1"/>
                <w:sz w:val="22"/>
                <w:szCs w:val="22"/>
              </w:rPr>
            </w:pPr>
            <w:r>
              <w:rPr>
                <w:color w:val="000000" w:themeColor="text1"/>
                <w:sz w:val="22"/>
                <w:szCs w:val="22"/>
              </w:rPr>
              <w:t>Falkirk High, Tamfourhill Community Hub, Tidy, Clean and Green and the Sensory Centre.</w:t>
            </w:r>
          </w:p>
          <w:p w14:paraId="3324C981" w14:textId="0BB3414F" w:rsidR="00F85057" w:rsidRPr="00A1387A" w:rsidRDefault="00F85057" w:rsidP="00F85057">
            <w:pPr>
              <w:rPr>
                <w:rFonts w:cs="Arial"/>
                <w:sz w:val="22"/>
                <w:szCs w:val="22"/>
              </w:rPr>
            </w:pPr>
            <w:r>
              <w:rPr>
                <w:color w:val="000000" w:themeColor="text1"/>
                <w:sz w:val="22"/>
                <w:szCs w:val="22"/>
              </w:rPr>
              <w:t>Camelon and Tamfourhill Community</w:t>
            </w:r>
          </w:p>
        </w:tc>
        <w:tc>
          <w:tcPr>
            <w:tcW w:w="2865" w:type="dxa"/>
          </w:tcPr>
          <w:p w14:paraId="25532039" w14:textId="76DD3D20" w:rsidR="00F85057" w:rsidRPr="00A1387A" w:rsidRDefault="00F85057" w:rsidP="00F85057">
            <w:pPr>
              <w:rPr>
                <w:rFonts w:cs="Arial"/>
                <w:sz w:val="22"/>
                <w:szCs w:val="22"/>
              </w:rPr>
            </w:pPr>
            <w:r>
              <w:rPr>
                <w:color w:val="000000" w:themeColor="text1"/>
                <w:sz w:val="22"/>
                <w:szCs w:val="22"/>
              </w:rPr>
              <w:t>Growing Skills Partnership. A teacher at the school is up for supporting growing and cooking.</w:t>
            </w:r>
            <w:r>
              <w:t xml:space="preserve"> </w:t>
            </w:r>
            <w:r w:rsidRPr="00F235B9">
              <w:rPr>
                <w:color w:val="000000" w:themeColor="text1"/>
                <w:sz w:val="22"/>
                <w:szCs w:val="22"/>
              </w:rPr>
              <w:t>Community and school both keen to work together on this. Falkirk High would like to improve what they have currently.</w:t>
            </w:r>
          </w:p>
        </w:tc>
      </w:tr>
      <w:tr w:rsidR="00F85057" w:rsidRPr="00326C91" w14:paraId="55A01AD1" w14:textId="77777777" w:rsidTr="008234E0">
        <w:trPr>
          <w:trHeight w:val="758"/>
        </w:trPr>
        <w:tc>
          <w:tcPr>
            <w:tcW w:w="2985" w:type="dxa"/>
          </w:tcPr>
          <w:p w14:paraId="291C7DA2" w14:textId="207EF521" w:rsidR="00F85057" w:rsidRPr="00A1387A" w:rsidRDefault="00F85057" w:rsidP="00F85057">
            <w:pPr>
              <w:rPr>
                <w:rFonts w:cs="Arial"/>
                <w:sz w:val="22"/>
                <w:szCs w:val="22"/>
              </w:rPr>
            </w:pPr>
            <w:r>
              <w:rPr>
                <w:color w:val="000000" w:themeColor="text1"/>
                <w:sz w:val="22"/>
                <w:szCs w:val="22"/>
              </w:rPr>
              <w:t>Food in Education</w:t>
            </w:r>
          </w:p>
        </w:tc>
        <w:tc>
          <w:tcPr>
            <w:tcW w:w="3106" w:type="dxa"/>
          </w:tcPr>
          <w:p w14:paraId="418EBA3F" w14:textId="77777777" w:rsidR="00F85057" w:rsidRDefault="00F85057" w:rsidP="00F85057">
            <w:pPr>
              <w:rPr>
                <w:color w:val="000000" w:themeColor="text1"/>
                <w:sz w:val="22"/>
                <w:szCs w:val="22"/>
              </w:rPr>
            </w:pPr>
            <w:r>
              <w:rPr>
                <w:color w:val="000000" w:themeColor="text1"/>
                <w:sz w:val="22"/>
                <w:szCs w:val="22"/>
              </w:rPr>
              <w:t>Falkirk High School</w:t>
            </w:r>
          </w:p>
          <w:p w14:paraId="1B8BD2C3" w14:textId="77777777" w:rsidR="00F85057" w:rsidRDefault="00F85057" w:rsidP="00F85057">
            <w:pPr>
              <w:rPr>
                <w:color w:val="000000" w:themeColor="text1"/>
                <w:sz w:val="22"/>
                <w:szCs w:val="22"/>
              </w:rPr>
            </w:pPr>
            <w:r>
              <w:rPr>
                <w:color w:val="000000" w:themeColor="text1"/>
                <w:sz w:val="22"/>
                <w:szCs w:val="22"/>
              </w:rPr>
              <w:t>Tamfourhill Community Hub</w:t>
            </w:r>
          </w:p>
          <w:p w14:paraId="08344038" w14:textId="5E214E71" w:rsidR="00F85057" w:rsidRPr="00A1387A" w:rsidRDefault="00F85057" w:rsidP="00F85057">
            <w:pPr>
              <w:rPr>
                <w:rFonts w:cs="Arial"/>
                <w:sz w:val="22"/>
                <w:szCs w:val="22"/>
              </w:rPr>
            </w:pPr>
            <w:r>
              <w:rPr>
                <w:color w:val="000000" w:themeColor="text1"/>
                <w:sz w:val="22"/>
                <w:szCs w:val="22"/>
              </w:rPr>
              <w:t>Camelon and Tamfourhill Community</w:t>
            </w:r>
          </w:p>
        </w:tc>
        <w:tc>
          <w:tcPr>
            <w:tcW w:w="2865" w:type="dxa"/>
          </w:tcPr>
          <w:p w14:paraId="57904B28" w14:textId="3ECB2975" w:rsidR="00F85057" w:rsidRPr="00A1387A" w:rsidRDefault="00F85057" w:rsidP="00F85057">
            <w:pPr>
              <w:rPr>
                <w:rFonts w:cs="Arial"/>
                <w:sz w:val="22"/>
                <w:szCs w:val="22"/>
              </w:rPr>
            </w:pPr>
            <w:r w:rsidRPr="00FD5AFA">
              <w:rPr>
                <w:color w:val="000000" w:themeColor="text1"/>
                <w:sz w:val="22"/>
                <w:szCs w:val="22"/>
              </w:rPr>
              <w:t>Community and Falkirk High partnership on this. Maybe with local primar</w:t>
            </w:r>
            <w:r>
              <w:rPr>
                <w:color w:val="000000" w:themeColor="text1"/>
                <w:sz w:val="22"/>
                <w:szCs w:val="22"/>
              </w:rPr>
              <w:t>y schools</w:t>
            </w:r>
            <w:r w:rsidRPr="00FD5AFA">
              <w:rPr>
                <w:color w:val="000000" w:themeColor="text1"/>
                <w:sz w:val="22"/>
                <w:szCs w:val="22"/>
              </w:rPr>
              <w:t xml:space="preserve"> as well.</w:t>
            </w:r>
          </w:p>
        </w:tc>
      </w:tr>
      <w:tr w:rsidR="00F85057" w:rsidRPr="00326C91" w14:paraId="25B82F1A" w14:textId="77777777" w:rsidTr="008234E0">
        <w:trPr>
          <w:trHeight w:val="758"/>
        </w:trPr>
        <w:tc>
          <w:tcPr>
            <w:tcW w:w="2985" w:type="dxa"/>
          </w:tcPr>
          <w:p w14:paraId="7A31A33B" w14:textId="654C94D4" w:rsidR="00F85057" w:rsidRPr="00A1387A" w:rsidRDefault="00F85057" w:rsidP="00F85057">
            <w:pPr>
              <w:rPr>
                <w:rFonts w:cs="Arial"/>
                <w:sz w:val="22"/>
                <w:szCs w:val="22"/>
              </w:rPr>
            </w:pPr>
            <w:r>
              <w:rPr>
                <w:color w:val="000000" w:themeColor="text1"/>
                <w:sz w:val="22"/>
                <w:szCs w:val="22"/>
              </w:rPr>
              <w:t>Community Orchards</w:t>
            </w:r>
          </w:p>
        </w:tc>
        <w:tc>
          <w:tcPr>
            <w:tcW w:w="3106" w:type="dxa"/>
          </w:tcPr>
          <w:p w14:paraId="45F66973" w14:textId="77777777" w:rsidR="00F85057" w:rsidRDefault="00F85057" w:rsidP="00F85057">
            <w:pPr>
              <w:rPr>
                <w:color w:val="000000" w:themeColor="text1"/>
                <w:sz w:val="22"/>
                <w:szCs w:val="22"/>
              </w:rPr>
            </w:pPr>
            <w:proofErr w:type="spellStart"/>
            <w:r>
              <w:rPr>
                <w:color w:val="000000" w:themeColor="text1"/>
                <w:sz w:val="22"/>
                <w:szCs w:val="22"/>
              </w:rPr>
              <w:t>Forth</w:t>
            </w:r>
            <w:proofErr w:type="spellEnd"/>
            <w:r>
              <w:rPr>
                <w:color w:val="000000" w:themeColor="text1"/>
                <w:sz w:val="22"/>
                <w:szCs w:val="22"/>
              </w:rPr>
              <w:t xml:space="preserve"> Valley Sensory Centre</w:t>
            </w:r>
          </w:p>
          <w:p w14:paraId="193848DB" w14:textId="77777777" w:rsidR="00F85057" w:rsidRDefault="00F85057" w:rsidP="00F85057">
            <w:pPr>
              <w:rPr>
                <w:color w:val="000000" w:themeColor="text1"/>
                <w:sz w:val="22"/>
                <w:szCs w:val="22"/>
              </w:rPr>
            </w:pPr>
            <w:r>
              <w:rPr>
                <w:color w:val="000000" w:themeColor="text1"/>
                <w:sz w:val="22"/>
                <w:szCs w:val="22"/>
              </w:rPr>
              <w:t>Tamfourhill Community Hub</w:t>
            </w:r>
          </w:p>
          <w:p w14:paraId="1F4FB880" w14:textId="77777777" w:rsidR="00F85057" w:rsidRDefault="00F85057" w:rsidP="00F85057">
            <w:pPr>
              <w:rPr>
                <w:color w:val="000000" w:themeColor="text1"/>
                <w:sz w:val="22"/>
                <w:szCs w:val="22"/>
              </w:rPr>
            </w:pPr>
            <w:r>
              <w:rPr>
                <w:color w:val="000000" w:themeColor="text1"/>
                <w:sz w:val="22"/>
                <w:szCs w:val="22"/>
              </w:rPr>
              <w:t>Camelon and Tamfourhill Community</w:t>
            </w:r>
          </w:p>
          <w:p w14:paraId="5D50106F" w14:textId="5065D027" w:rsidR="00F85057" w:rsidRPr="00A1387A" w:rsidRDefault="00F85057" w:rsidP="00F85057">
            <w:pPr>
              <w:rPr>
                <w:rFonts w:cs="Arial"/>
                <w:sz w:val="22"/>
                <w:szCs w:val="22"/>
              </w:rPr>
            </w:pPr>
            <w:r>
              <w:rPr>
                <w:color w:val="000000" w:themeColor="text1"/>
                <w:sz w:val="22"/>
                <w:szCs w:val="22"/>
              </w:rPr>
              <w:t>Falkirk Council</w:t>
            </w:r>
          </w:p>
        </w:tc>
        <w:tc>
          <w:tcPr>
            <w:tcW w:w="2865" w:type="dxa"/>
          </w:tcPr>
          <w:p w14:paraId="639351DB" w14:textId="6CEF5736" w:rsidR="00F85057" w:rsidRPr="00A1387A" w:rsidRDefault="00F85057" w:rsidP="00F85057">
            <w:pPr>
              <w:rPr>
                <w:rFonts w:cs="Arial"/>
                <w:sz w:val="22"/>
                <w:szCs w:val="22"/>
              </w:rPr>
            </w:pPr>
            <w:r>
              <w:rPr>
                <w:color w:val="000000" w:themeColor="text1"/>
                <w:sz w:val="22"/>
                <w:szCs w:val="22"/>
              </w:rPr>
              <w:t>Looking to do this at the Sensory Centre. Could be done around the hub. School could do this as well. Biodiversity Officer at the council willing to supply the trees. Could plant some at Brown Street or Camelon Juniors Car Park.</w:t>
            </w:r>
          </w:p>
        </w:tc>
      </w:tr>
      <w:tr w:rsidR="00F85057" w:rsidRPr="00326C91" w14:paraId="34A9A1B7" w14:textId="77777777" w:rsidTr="008234E0">
        <w:trPr>
          <w:trHeight w:val="758"/>
        </w:trPr>
        <w:tc>
          <w:tcPr>
            <w:tcW w:w="2985" w:type="dxa"/>
          </w:tcPr>
          <w:p w14:paraId="068C7FA7" w14:textId="3C051D73" w:rsidR="00F85057" w:rsidRDefault="00F85057" w:rsidP="00F85057">
            <w:pPr>
              <w:rPr>
                <w:color w:val="000000" w:themeColor="text1"/>
              </w:rPr>
            </w:pPr>
            <w:r>
              <w:rPr>
                <w:color w:val="auto"/>
                <w:sz w:val="22"/>
                <w:szCs w:val="22"/>
              </w:rPr>
              <w:t>Cooking Skills Workshop</w:t>
            </w:r>
          </w:p>
        </w:tc>
        <w:tc>
          <w:tcPr>
            <w:tcW w:w="3106" w:type="dxa"/>
          </w:tcPr>
          <w:p w14:paraId="2B47A19D" w14:textId="77777777" w:rsidR="00F85057" w:rsidRDefault="00F85057" w:rsidP="00F85057">
            <w:pPr>
              <w:rPr>
                <w:color w:val="auto"/>
                <w:sz w:val="22"/>
                <w:szCs w:val="22"/>
              </w:rPr>
            </w:pPr>
            <w:r>
              <w:rPr>
                <w:color w:val="auto"/>
                <w:sz w:val="22"/>
                <w:szCs w:val="22"/>
              </w:rPr>
              <w:t>Falkirk High</w:t>
            </w:r>
          </w:p>
          <w:p w14:paraId="760FDFE5" w14:textId="77777777" w:rsidR="00F85057" w:rsidRDefault="00F85057" w:rsidP="00F85057">
            <w:pPr>
              <w:rPr>
                <w:color w:val="auto"/>
                <w:sz w:val="22"/>
                <w:szCs w:val="22"/>
              </w:rPr>
            </w:pPr>
            <w:r>
              <w:rPr>
                <w:color w:val="auto"/>
                <w:sz w:val="22"/>
                <w:szCs w:val="22"/>
              </w:rPr>
              <w:t>Tamfourhill Community Hub</w:t>
            </w:r>
          </w:p>
          <w:p w14:paraId="5A0D488E" w14:textId="77777777" w:rsidR="00F85057" w:rsidRDefault="00F85057" w:rsidP="00F85057">
            <w:pPr>
              <w:rPr>
                <w:color w:val="auto"/>
                <w:sz w:val="22"/>
                <w:szCs w:val="22"/>
              </w:rPr>
            </w:pPr>
            <w:r>
              <w:rPr>
                <w:color w:val="auto"/>
                <w:sz w:val="22"/>
                <w:szCs w:val="22"/>
              </w:rPr>
              <w:t>Forth Environment Link</w:t>
            </w:r>
          </w:p>
          <w:p w14:paraId="4AA54CDF" w14:textId="77777777" w:rsidR="00F85057" w:rsidRDefault="00F85057" w:rsidP="00F85057">
            <w:pPr>
              <w:rPr>
                <w:color w:val="auto"/>
                <w:sz w:val="22"/>
                <w:szCs w:val="22"/>
              </w:rPr>
            </w:pPr>
            <w:proofErr w:type="spellStart"/>
            <w:r>
              <w:rPr>
                <w:color w:val="auto"/>
                <w:sz w:val="22"/>
                <w:szCs w:val="22"/>
              </w:rPr>
              <w:t>Forth</w:t>
            </w:r>
            <w:proofErr w:type="spellEnd"/>
            <w:r>
              <w:rPr>
                <w:color w:val="auto"/>
                <w:sz w:val="22"/>
                <w:szCs w:val="22"/>
              </w:rPr>
              <w:t xml:space="preserve"> Valley Sensory Centre</w:t>
            </w:r>
          </w:p>
          <w:p w14:paraId="5709CF95" w14:textId="4282E652" w:rsidR="00F85057" w:rsidRDefault="00F85057" w:rsidP="00F85057">
            <w:pPr>
              <w:rPr>
                <w:color w:val="000000" w:themeColor="text1"/>
              </w:rPr>
            </w:pPr>
            <w:r>
              <w:rPr>
                <w:color w:val="000000" w:themeColor="text1"/>
                <w:sz w:val="22"/>
                <w:szCs w:val="22"/>
              </w:rPr>
              <w:t>Camelon and Tamfourhill Community</w:t>
            </w:r>
          </w:p>
        </w:tc>
        <w:tc>
          <w:tcPr>
            <w:tcW w:w="2865" w:type="dxa"/>
          </w:tcPr>
          <w:p w14:paraId="2E6D5D86" w14:textId="76B708AB" w:rsidR="00F85057" w:rsidRDefault="00F85057" w:rsidP="00F85057">
            <w:pPr>
              <w:rPr>
                <w:color w:val="000000" w:themeColor="text1"/>
              </w:rPr>
            </w:pPr>
            <w:r>
              <w:rPr>
                <w:color w:val="auto"/>
                <w:sz w:val="22"/>
                <w:szCs w:val="22"/>
              </w:rPr>
              <w:t xml:space="preserve">Big priority for the school. </w:t>
            </w:r>
            <w:r>
              <w:t xml:space="preserve"> </w:t>
            </w:r>
            <w:r w:rsidRPr="00CC70BE">
              <w:rPr>
                <w:color w:val="auto"/>
                <w:sz w:val="22"/>
                <w:szCs w:val="22"/>
              </w:rPr>
              <w:t xml:space="preserve">Tamfourhill Community Hub looking to expand current workshops. Looking to get certified so they can train others and give out certificates. Falkirk High – pupils would like these workshops at school </w:t>
            </w:r>
            <w:r w:rsidR="00BD47A9">
              <w:rPr>
                <w:color w:val="auto"/>
                <w:sz w:val="22"/>
                <w:szCs w:val="22"/>
              </w:rPr>
              <w:t xml:space="preserve">/ </w:t>
            </w:r>
            <w:r w:rsidRPr="00CC70BE">
              <w:rPr>
                <w:color w:val="auto"/>
                <w:sz w:val="22"/>
                <w:szCs w:val="22"/>
              </w:rPr>
              <w:t xml:space="preserve">after school. </w:t>
            </w:r>
            <w:r>
              <w:rPr>
                <w:color w:val="auto"/>
                <w:sz w:val="22"/>
                <w:szCs w:val="22"/>
              </w:rPr>
              <w:t>C</w:t>
            </w:r>
            <w:r w:rsidRPr="00CC70BE">
              <w:rPr>
                <w:color w:val="auto"/>
                <w:sz w:val="22"/>
                <w:szCs w:val="22"/>
              </w:rPr>
              <w:t xml:space="preserve">reate a partnership between community and school to work on this. </w:t>
            </w:r>
          </w:p>
        </w:tc>
      </w:tr>
      <w:tr w:rsidR="00F85057" w:rsidRPr="00326C91" w14:paraId="482CB5D8" w14:textId="77777777" w:rsidTr="008234E0">
        <w:trPr>
          <w:trHeight w:val="758"/>
        </w:trPr>
        <w:tc>
          <w:tcPr>
            <w:tcW w:w="2985" w:type="dxa"/>
          </w:tcPr>
          <w:p w14:paraId="0A04D4E8" w14:textId="1DDC9062" w:rsidR="00F85057" w:rsidRDefault="00F85057" w:rsidP="00F85057">
            <w:pPr>
              <w:rPr>
                <w:color w:val="000000" w:themeColor="text1"/>
              </w:rPr>
            </w:pPr>
            <w:r>
              <w:rPr>
                <w:color w:val="auto"/>
                <w:sz w:val="22"/>
                <w:szCs w:val="22"/>
              </w:rPr>
              <w:lastRenderedPageBreak/>
              <w:t>Promote Bike Maintenance Service</w:t>
            </w:r>
          </w:p>
        </w:tc>
        <w:tc>
          <w:tcPr>
            <w:tcW w:w="3106" w:type="dxa"/>
          </w:tcPr>
          <w:p w14:paraId="319BCD14" w14:textId="77777777" w:rsidR="00F85057" w:rsidRDefault="00F85057" w:rsidP="00F85057">
            <w:pPr>
              <w:rPr>
                <w:color w:val="auto"/>
                <w:sz w:val="22"/>
                <w:szCs w:val="22"/>
              </w:rPr>
            </w:pPr>
            <w:r>
              <w:rPr>
                <w:color w:val="auto"/>
                <w:sz w:val="22"/>
                <w:szCs w:val="22"/>
              </w:rPr>
              <w:t>Falkirk High School</w:t>
            </w:r>
          </w:p>
          <w:p w14:paraId="41174B10" w14:textId="77777777" w:rsidR="00F85057" w:rsidRDefault="00F85057" w:rsidP="00F85057">
            <w:pPr>
              <w:rPr>
                <w:color w:val="auto"/>
                <w:sz w:val="22"/>
                <w:szCs w:val="22"/>
              </w:rPr>
            </w:pPr>
            <w:r>
              <w:rPr>
                <w:color w:val="auto"/>
                <w:sz w:val="22"/>
                <w:szCs w:val="22"/>
              </w:rPr>
              <w:t>Tamfourhill Community Hub</w:t>
            </w:r>
          </w:p>
          <w:p w14:paraId="35A773A3" w14:textId="77777777" w:rsidR="00F85057" w:rsidRDefault="00F85057" w:rsidP="00F85057">
            <w:pPr>
              <w:rPr>
                <w:color w:val="auto"/>
                <w:sz w:val="22"/>
                <w:szCs w:val="22"/>
              </w:rPr>
            </w:pPr>
            <w:r>
              <w:rPr>
                <w:color w:val="auto"/>
                <w:sz w:val="22"/>
                <w:szCs w:val="22"/>
              </w:rPr>
              <w:t>Forth Environment Link</w:t>
            </w:r>
          </w:p>
          <w:p w14:paraId="740C1159" w14:textId="77777777" w:rsidR="00F85057" w:rsidRDefault="00F85057" w:rsidP="00F85057">
            <w:pPr>
              <w:rPr>
                <w:color w:val="000000" w:themeColor="text1"/>
                <w:sz w:val="22"/>
                <w:szCs w:val="22"/>
              </w:rPr>
            </w:pPr>
            <w:r>
              <w:rPr>
                <w:color w:val="000000" w:themeColor="text1"/>
                <w:sz w:val="22"/>
                <w:szCs w:val="22"/>
              </w:rPr>
              <w:t>Camelon and Tamfourhill Community</w:t>
            </w:r>
          </w:p>
          <w:p w14:paraId="7668795B" w14:textId="0E027B12" w:rsidR="00F85057" w:rsidRDefault="00F85057" w:rsidP="00F85057">
            <w:pPr>
              <w:rPr>
                <w:color w:val="000000" w:themeColor="text1"/>
              </w:rPr>
            </w:pPr>
            <w:r>
              <w:rPr>
                <w:color w:val="auto"/>
                <w:sz w:val="22"/>
                <w:szCs w:val="22"/>
              </w:rPr>
              <w:t>Sustrans</w:t>
            </w:r>
          </w:p>
        </w:tc>
        <w:tc>
          <w:tcPr>
            <w:tcW w:w="2865" w:type="dxa"/>
          </w:tcPr>
          <w:p w14:paraId="10381F35" w14:textId="77777777" w:rsidR="00F85057" w:rsidRDefault="00F85057" w:rsidP="00F85057">
            <w:pPr>
              <w:rPr>
                <w:color w:val="auto"/>
                <w:sz w:val="22"/>
                <w:szCs w:val="22"/>
              </w:rPr>
            </w:pPr>
            <w:r>
              <w:rPr>
                <w:color w:val="auto"/>
                <w:sz w:val="22"/>
                <w:szCs w:val="22"/>
              </w:rPr>
              <w:t>Encourage parents and teens to go on servicing courses. Scott Walker does bike maintenance in the local area. Forth Environment Link also do work around this.</w:t>
            </w:r>
          </w:p>
          <w:p w14:paraId="2104974A" w14:textId="5411FA89" w:rsidR="00F85057" w:rsidRDefault="00F85057" w:rsidP="00F85057">
            <w:pPr>
              <w:rPr>
                <w:color w:val="000000" w:themeColor="text1"/>
              </w:rPr>
            </w:pPr>
            <w:r>
              <w:rPr>
                <w:color w:val="auto"/>
                <w:sz w:val="22"/>
                <w:szCs w:val="22"/>
              </w:rPr>
              <w:t>Possibility to support children from the High School to attend bike maintenance courses and then support this service.</w:t>
            </w:r>
          </w:p>
        </w:tc>
      </w:tr>
      <w:tr w:rsidR="00F85057" w:rsidRPr="00326C91" w14:paraId="0B56443B" w14:textId="77777777" w:rsidTr="008234E0">
        <w:trPr>
          <w:trHeight w:val="758"/>
        </w:trPr>
        <w:tc>
          <w:tcPr>
            <w:tcW w:w="2985" w:type="dxa"/>
          </w:tcPr>
          <w:p w14:paraId="53C1E4FC" w14:textId="6857E2BA" w:rsidR="00F85057" w:rsidRDefault="00F85057" w:rsidP="00F85057">
            <w:pPr>
              <w:rPr>
                <w:color w:val="auto"/>
              </w:rPr>
            </w:pPr>
            <w:r>
              <w:rPr>
                <w:color w:val="auto"/>
                <w:sz w:val="22"/>
                <w:szCs w:val="22"/>
              </w:rPr>
              <w:t>Solar PV (Community Building)</w:t>
            </w:r>
          </w:p>
        </w:tc>
        <w:tc>
          <w:tcPr>
            <w:tcW w:w="3106" w:type="dxa"/>
          </w:tcPr>
          <w:p w14:paraId="0EA1DA4E" w14:textId="77777777" w:rsidR="00F85057" w:rsidRDefault="00F85057" w:rsidP="00F85057">
            <w:pPr>
              <w:rPr>
                <w:color w:val="auto"/>
                <w:sz w:val="22"/>
                <w:szCs w:val="22"/>
              </w:rPr>
            </w:pPr>
            <w:r>
              <w:rPr>
                <w:color w:val="auto"/>
                <w:sz w:val="22"/>
                <w:szCs w:val="22"/>
              </w:rPr>
              <w:t>Tamfourhill Community Hub</w:t>
            </w:r>
          </w:p>
          <w:p w14:paraId="7240A8EA" w14:textId="77777777" w:rsidR="00F85057" w:rsidRDefault="00F85057" w:rsidP="00F85057">
            <w:pPr>
              <w:rPr>
                <w:color w:val="auto"/>
                <w:sz w:val="22"/>
                <w:szCs w:val="22"/>
              </w:rPr>
            </w:pPr>
            <w:r>
              <w:rPr>
                <w:color w:val="auto"/>
                <w:sz w:val="22"/>
                <w:szCs w:val="22"/>
              </w:rPr>
              <w:t>Local Energy Scotland</w:t>
            </w:r>
          </w:p>
          <w:p w14:paraId="507A6ACB" w14:textId="359D1D42" w:rsidR="00F85057" w:rsidRDefault="00F85057" w:rsidP="00F85057">
            <w:pPr>
              <w:rPr>
                <w:color w:val="auto"/>
              </w:rPr>
            </w:pPr>
            <w:r>
              <w:rPr>
                <w:color w:val="auto"/>
                <w:sz w:val="22"/>
                <w:szCs w:val="22"/>
              </w:rPr>
              <w:t>Community Energy Scotland</w:t>
            </w:r>
          </w:p>
        </w:tc>
        <w:tc>
          <w:tcPr>
            <w:tcW w:w="2865" w:type="dxa"/>
          </w:tcPr>
          <w:p w14:paraId="035FC005" w14:textId="67783761" w:rsidR="00F85057" w:rsidRDefault="00F85057" w:rsidP="00F85057">
            <w:pPr>
              <w:rPr>
                <w:color w:val="auto"/>
              </w:rPr>
            </w:pPr>
            <w:r>
              <w:rPr>
                <w:color w:val="auto"/>
                <w:sz w:val="22"/>
                <w:szCs w:val="22"/>
              </w:rPr>
              <w:t>Tamfourhill Community Hub really keen to retrofit their community building with support from partners.</w:t>
            </w:r>
          </w:p>
        </w:tc>
      </w:tr>
      <w:tr w:rsidR="00F85057" w:rsidRPr="00326C91" w14:paraId="2DBB6F9A" w14:textId="77777777" w:rsidTr="008234E0">
        <w:trPr>
          <w:trHeight w:val="758"/>
        </w:trPr>
        <w:tc>
          <w:tcPr>
            <w:tcW w:w="2985" w:type="dxa"/>
          </w:tcPr>
          <w:p w14:paraId="46CC27EF" w14:textId="09F16C3E" w:rsidR="00F85057" w:rsidRDefault="00F85057" w:rsidP="00F85057">
            <w:pPr>
              <w:rPr>
                <w:color w:val="auto"/>
              </w:rPr>
            </w:pPr>
            <w:r>
              <w:rPr>
                <w:color w:val="auto"/>
                <w:sz w:val="22"/>
                <w:szCs w:val="22"/>
              </w:rPr>
              <w:t>Energy Eff. (Community Building)</w:t>
            </w:r>
          </w:p>
        </w:tc>
        <w:tc>
          <w:tcPr>
            <w:tcW w:w="3106" w:type="dxa"/>
          </w:tcPr>
          <w:p w14:paraId="0DD23E80" w14:textId="77777777" w:rsidR="00F85057" w:rsidRDefault="00F85057" w:rsidP="00F85057">
            <w:pPr>
              <w:rPr>
                <w:color w:val="auto"/>
                <w:sz w:val="22"/>
                <w:szCs w:val="22"/>
              </w:rPr>
            </w:pPr>
            <w:r>
              <w:rPr>
                <w:color w:val="auto"/>
                <w:sz w:val="22"/>
                <w:szCs w:val="22"/>
              </w:rPr>
              <w:t>Tamfourhill Community Hub</w:t>
            </w:r>
          </w:p>
          <w:p w14:paraId="55B45BE9" w14:textId="77777777" w:rsidR="00F85057" w:rsidRDefault="00F85057" w:rsidP="00F85057">
            <w:pPr>
              <w:rPr>
                <w:color w:val="auto"/>
                <w:sz w:val="22"/>
                <w:szCs w:val="22"/>
              </w:rPr>
            </w:pPr>
            <w:r>
              <w:rPr>
                <w:color w:val="auto"/>
                <w:sz w:val="22"/>
                <w:szCs w:val="22"/>
              </w:rPr>
              <w:t>Local Energy Scotland</w:t>
            </w:r>
          </w:p>
          <w:p w14:paraId="0336E851" w14:textId="77777777" w:rsidR="00F85057" w:rsidRDefault="00F85057" w:rsidP="00F85057">
            <w:pPr>
              <w:rPr>
                <w:color w:val="auto"/>
                <w:sz w:val="22"/>
                <w:szCs w:val="22"/>
              </w:rPr>
            </w:pPr>
            <w:r>
              <w:rPr>
                <w:color w:val="auto"/>
                <w:sz w:val="22"/>
                <w:szCs w:val="22"/>
              </w:rPr>
              <w:t>Community Energy Scotland</w:t>
            </w:r>
          </w:p>
          <w:p w14:paraId="6C7B29C4" w14:textId="77777777" w:rsidR="00F85057" w:rsidRDefault="00F85057" w:rsidP="00F85057">
            <w:pPr>
              <w:rPr>
                <w:color w:val="auto"/>
                <w:sz w:val="22"/>
                <w:szCs w:val="22"/>
              </w:rPr>
            </w:pPr>
            <w:proofErr w:type="spellStart"/>
            <w:r>
              <w:rPr>
                <w:color w:val="auto"/>
                <w:sz w:val="22"/>
                <w:szCs w:val="22"/>
              </w:rPr>
              <w:t>Forth</w:t>
            </w:r>
            <w:proofErr w:type="spellEnd"/>
            <w:r>
              <w:rPr>
                <w:color w:val="auto"/>
                <w:sz w:val="22"/>
                <w:szCs w:val="22"/>
              </w:rPr>
              <w:t xml:space="preserve"> Valley Sensory Centre</w:t>
            </w:r>
          </w:p>
          <w:p w14:paraId="2124D6DD" w14:textId="4BFE22D7" w:rsidR="00F85057" w:rsidRDefault="00F85057" w:rsidP="00F85057">
            <w:pPr>
              <w:rPr>
                <w:color w:val="auto"/>
              </w:rPr>
            </w:pPr>
            <w:r>
              <w:rPr>
                <w:color w:val="auto"/>
                <w:sz w:val="22"/>
                <w:szCs w:val="22"/>
              </w:rPr>
              <w:t>Falkirk Climate Change Team</w:t>
            </w:r>
          </w:p>
        </w:tc>
        <w:tc>
          <w:tcPr>
            <w:tcW w:w="2865" w:type="dxa"/>
          </w:tcPr>
          <w:p w14:paraId="6F8B6C64" w14:textId="77777777" w:rsidR="00F85057" w:rsidRDefault="00F85057" w:rsidP="00F85057">
            <w:pPr>
              <w:rPr>
                <w:color w:val="auto"/>
                <w:sz w:val="22"/>
                <w:szCs w:val="22"/>
              </w:rPr>
            </w:pPr>
            <w:r>
              <w:rPr>
                <w:color w:val="auto"/>
                <w:sz w:val="22"/>
                <w:szCs w:val="22"/>
              </w:rPr>
              <w:t>Tamfourhill Community Hub really keen to retrofit their community building with support from partners.</w:t>
            </w:r>
          </w:p>
          <w:p w14:paraId="1D53AA5D" w14:textId="52CA33CF" w:rsidR="00F85057" w:rsidRDefault="00F85057" w:rsidP="00F85057">
            <w:pPr>
              <w:rPr>
                <w:color w:val="auto"/>
              </w:rPr>
            </w:pPr>
            <w:r>
              <w:rPr>
                <w:color w:val="auto"/>
                <w:sz w:val="22"/>
                <w:szCs w:val="22"/>
              </w:rPr>
              <w:t>Will be challenges, such as getting the committee on board.</w:t>
            </w:r>
          </w:p>
        </w:tc>
      </w:tr>
      <w:tr w:rsidR="00F85057" w:rsidRPr="00326C91" w14:paraId="54C5DC33" w14:textId="77777777" w:rsidTr="008234E0">
        <w:trPr>
          <w:trHeight w:val="758"/>
        </w:trPr>
        <w:tc>
          <w:tcPr>
            <w:tcW w:w="2985" w:type="dxa"/>
          </w:tcPr>
          <w:p w14:paraId="01357D7A" w14:textId="3232733A" w:rsidR="00F85057" w:rsidRDefault="00F85057" w:rsidP="00F85057">
            <w:pPr>
              <w:rPr>
                <w:color w:val="auto"/>
              </w:rPr>
            </w:pPr>
            <w:r>
              <w:rPr>
                <w:color w:val="auto"/>
                <w:sz w:val="22"/>
                <w:szCs w:val="22"/>
              </w:rPr>
              <w:t>Wildlife Survey</w:t>
            </w:r>
          </w:p>
        </w:tc>
        <w:tc>
          <w:tcPr>
            <w:tcW w:w="3106" w:type="dxa"/>
          </w:tcPr>
          <w:p w14:paraId="547B488B" w14:textId="77777777" w:rsidR="00F85057" w:rsidRDefault="00F85057" w:rsidP="00F85057">
            <w:pPr>
              <w:rPr>
                <w:color w:val="auto"/>
                <w:sz w:val="22"/>
                <w:szCs w:val="22"/>
              </w:rPr>
            </w:pPr>
            <w:r>
              <w:rPr>
                <w:color w:val="auto"/>
                <w:sz w:val="22"/>
                <w:szCs w:val="22"/>
              </w:rPr>
              <w:t>Falkirk High School</w:t>
            </w:r>
          </w:p>
          <w:p w14:paraId="189AD97C" w14:textId="77777777" w:rsidR="00F85057" w:rsidRDefault="00F85057" w:rsidP="00F85057">
            <w:pPr>
              <w:rPr>
                <w:color w:val="000000" w:themeColor="text1"/>
                <w:sz w:val="22"/>
                <w:szCs w:val="22"/>
              </w:rPr>
            </w:pPr>
            <w:r>
              <w:rPr>
                <w:color w:val="000000" w:themeColor="text1"/>
                <w:sz w:val="22"/>
                <w:szCs w:val="22"/>
              </w:rPr>
              <w:t>Camelon and Tamfourhill Community</w:t>
            </w:r>
          </w:p>
          <w:p w14:paraId="07962D7C" w14:textId="77777777" w:rsidR="00F85057" w:rsidRDefault="00F85057" w:rsidP="00F85057">
            <w:pPr>
              <w:rPr>
                <w:color w:val="000000" w:themeColor="text1"/>
                <w:sz w:val="22"/>
                <w:szCs w:val="22"/>
              </w:rPr>
            </w:pPr>
            <w:r>
              <w:rPr>
                <w:color w:val="000000" w:themeColor="text1"/>
                <w:sz w:val="22"/>
                <w:szCs w:val="22"/>
              </w:rPr>
              <w:t xml:space="preserve">Tamfourhill Community Hub </w:t>
            </w:r>
          </w:p>
          <w:p w14:paraId="275BB3CF" w14:textId="77777777" w:rsidR="00F85057" w:rsidRDefault="00F85057" w:rsidP="00F85057">
            <w:pPr>
              <w:rPr>
                <w:color w:val="000000" w:themeColor="text1"/>
                <w:sz w:val="22"/>
                <w:szCs w:val="22"/>
              </w:rPr>
            </w:pPr>
            <w:r>
              <w:rPr>
                <w:color w:val="000000" w:themeColor="text1"/>
                <w:sz w:val="22"/>
                <w:szCs w:val="22"/>
              </w:rPr>
              <w:t>Scottish Wildlife Trust</w:t>
            </w:r>
          </w:p>
          <w:p w14:paraId="7C1B5608" w14:textId="040DC3CD" w:rsidR="00F85057" w:rsidRDefault="00F85057" w:rsidP="00F85057">
            <w:pPr>
              <w:rPr>
                <w:color w:val="auto"/>
              </w:rPr>
            </w:pPr>
            <w:r>
              <w:rPr>
                <w:color w:val="auto"/>
                <w:sz w:val="22"/>
                <w:szCs w:val="22"/>
              </w:rPr>
              <w:t>RSPB</w:t>
            </w:r>
          </w:p>
        </w:tc>
        <w:tc>
          <w:tcPr>
            <w:tcW w:w="2865" w:type="dxa"/>
          </w:tcPr>
          <w:p w14:paraId="3FC07143" w14:textId="1F1D3A69" w:rsidR="00F85057" w:rsidRDefault="00F85057" w:rsidP="00F85057">
            <w:pPr>
              <w:rPr>
                <w:color w:val="auto"/>
              </w:rPr>
            </w:pPr>
            <w:r>
              <w:rPr>
                <w:color w:val="auto"/>
                <w:sz w:val="22"/>
                <w:szCs w:val="22"/>
              </w:rPr>
              <w:t>Definitely an action that Falkirk High could get involved in. Could partner with regional partners such as Scottish Wildlife Trust and RSPB.</w:t>
            </w:r>
          </w:p>
        </w:tc>
      </w:tr>
    </w:tbl>
    <w:p w14:paraId="16FE4394" w14:textId="7E38815B" w:rsidR="005F01C1" w:rsidRPr="00326C91" w:rsidRDefault="005F01C1">
      <w:pPr>
        <w:rPr>
          <w:rFonts w:cs="Arial"/>
        </w:rPr>
      </w:pPr>
    </w:p>
    <w:bookmarkEnd w:id="8"/>
    <w:p w14:paraId="6DF27F6D" w14:textId="77777777" w:rsidR="00A06F56" w:rsidRPr="00326C91" w:rsidRDefault="00A06F56">
      <w:pPr>
        <w:rPr>
          <w:rFonts w:cs="Arial"/>
        </w:rPr>
      </w:pPr>
    </w:p>
    <w:p w14:paraId="2AE2FCF0" w14:textId="4CAB36DA" w:rsidR="001F6812" w:rsidRDefault="001F6812" w:rsidP="001F6812">
      <w:bookmarkStart w:id="12" w:name="_Hlk100054412"/>
      <w:r w:rsidRPr="00B07722">
        <w:t xml:space="preserve">Below </w:t>
      </w:r>
      <w:r>
        <w:t xml:space="preserve">is a </w:t>
      </w:r>
      <w:r w:rsidRPr="00B07722">
        <w:t xml:space="preserve">table </w:t>
      </w:r>
      <w:r>
        <w:t>that</w:t>
      </w:r>
      <w:r w:rsidRPr="00B07722">
        <w:t xml:space="preserve"> list</w:t>
      </w:r>
      <w:r>
        <w:t>s</w:t>
      </w:r>
      <w:r w:rsidRPr="00B07722">
        <w:t xml:space="preserve"> other actions that were also considered</w:t>
      </w:r>
      <w:r w:rsidR="007D4AEC">
        <w:t>,</w:t>
      </w:r>
      <w:r w:rsidRPr="00B07722">
        <w:t xml:space="preserve"> </w:t>
      </w:r>
      <w:r>
        <w:t xml:space="preserve">but they would be started within the next </w:t>
      </w:r>
      <w:bookmarkStart w:id="13" w:name="_Hlk99357844"/>
      <w:r>
        <w:t xml:space="preserve">one to two years (Boxes 4, 5 and 6 in the grid). </w:t>
      </w:r>
      <w:bookmarkEnd w:id="13"/>
      <w:r>
        <w:t>They</w:t>
      </w:r>
      <w:r w:rsidRPr="00B07722">
        <w:t xml:space="preserve"> are equally relevant and could be brought forward if time and capacity allowed.</w:t>
      </w:r>
    </w:p>
    <w:bookmarkEnd w:id="12"/>
    <w:p w14:paraId="16849D80" w14:textId="77777777" w:rsidR="00A06F56" w:rsidRPr="00326C91" w:rsidRDefault="00A06F56">
      <w:pPr>
        <w:rPr>
          <w:rFonts w:cs="Arial"/>
        </w:rPr>
      </w:pPr>
    </w:p>
    <w:tbl>
      <w:tblPr>
        <w:tblStyle w:val="TableGrid"/>
        <w:tblW w:w="0" w:type="auto"/>
        <w:tblInd w:w="0" w:type="dxa"/>
        <w:tblLook w:val="04A0" w:firstRow="1" w:lastRow="0" w:firstColumn="1" w:lastColumn="0" w:noHBand="0" w:noVBand="1"/>
      </w:tblPr>
      <w:tblGrid>
        <w:gridCol w:w="2689"/>
        <w:gridCol w:w="3260"/>
        <w:gridCol w:w="3007"/>
      </w:tblGrid>
      <w:tr w:rsidR="00CC28E6" w:rsidRPr="00326C91" w14:paraId="2382D393" w14:textId="77777777" w:rsidTr="00E57A0D">
        <w:trPr>
          <w:trHeight w:val="1152"/>
        </w:trPr>
        <w:tc>
          <w:tcPr>
            <w:tcW w:w="2689" w:type="dxa"/>
            <w:shd w:val="clear" w:color="auto" w:fill="2484C6"/>
          </w:tcPr>
          <w:p w14:paraId="22AFAA39" w14:textId="77777777" w:rsidR="00CC28E6" w:rsidRPr="007C2257" w:rsidRDefault="00CC28E6" w:rsidP="00867C75">
            <w:pPr>
              <w:rPr>
                <w:rFonts w:cs="Arial"/>
                <w:b/>
                <w:bCs/>
                <w:color w:val="FFFFFF" w:themeColor="background1"/>
                <w:sz w:val="32"/>
                <w:szCs w:val="32"/>
              </w:rPr>
            </w:pPr>
          </w:p>
          <w:p w14:paraId="65428E98" w14:textId="7692E822" w:rsidR="00CC28E6" w:rsidRPr="007C2257" w:rsidRDefault="00A06F56" w:rsidP="00A06F56">
            <w:pPr>
              <w:jc w:val="center"/>
              <w:rPr>
                <w:rFonts w:cs="Arial"/>
                <w:b/>
                <w:bCs/>
                <w:color w:val="FFFFFF" w:themeColor="background1"/>
                <w:sz w:val="32"/>
                <w:szCs w:val="32"/>
              </w:rPr>
            </w:pPr>
            <w:r w:rsidRPr="007C2257">
              <w:rPr>
                <w:rFonts w:cs="Arial"/>
                <w:b/>
                <w:bCs/>
                <w:color w:val="FFFFFF" w:themeColor="background1"/>
                <w:sz w:val="32"/>
                <w:szCs w:val="32"/>
              </w:rPr>
              <w:t>Action</w:t>
            </w:r>
          </w:p>
        </w:tc>
        <w:tc>
          <w:tcPr>
            <w:tcW w:w="3260" w:type="dxa"/>
            <w:shd w:val="clear" w:color="auto" w:fill="2484C6"/>
          </w:tcPr>
          <w:p w14:paraId="5CFD6AC5" w14:textId="77777777" w:rsidR="00CC28E6" w:rsidRPr="007C2257" w:rsidRDefault="00CC28E6" w:rsidP="00867C75">
            <w:pPr>
              <w:rPr>
                <w:rFonts w:cs="Arial"/>
                <w:b/>
                <w:bCs/>
                <w:color w:val="FFFFFF" w:themeColor="background1"/>
                <w:sz w:val="32"/>
                <w:szCs w:val="32"/>
              </w:rPr>
            </w:pPr>
          </w:p>
          <w:p w14:paraId="45655494" w14:textId="7272F802" w:rsidR="00CC28E6" w:rsidRPr="007C2257" w:rsidRDefault="00CC28E6" w:rsidP="00A06F56">
            <w:pPr>
              <w:jc w:val="center"/>
              <w:rPr>
                <w:rFonts w:cs="Arial"/>
                <w:b/>
                <w:bCs/>
                <w:color w:val="FFFFFF" w:themeColor="background1"/>
                <w:sz w:val="32"/>
                <w:szCs w:val="32"/>
              </w:rPr>
            </w:pPr>
            <w:r w:rsidRPr="007C2257">
              <w:rPr>
                <w:rFonts w:cs="Arial"/>
                <w:b/>
                <w:bCs/>
                <w:color w:val="FFFFFF" w:themeColor="background1"/>
                <w:sz w:val="32"/>
                <w:szCs w:val="32"/>
              </w:rPr>
              <w:t>Led by</w:t>
            </w:r>
            <w:r w:rsidR="00F045CD" w:rsidRPr="007C2257">
              <w:rPr>
                <w:rFonts w:cs="Arial"/>
                <w:b/>
                <w:bCs/>
                <w:color w:val="FFFFFF" w:themeColor="background1"/>
                <w:sz w:val="32"/>
                <w:szCs w:val="32"/>
              </w:rPr>
              <w:t>/Partners</w:t>
            </w:r>
          </w:p>
        </w:tc>
        <w:tc>
          <w:tcPr>
            <w:tcW w:w="3007" w:type="dxa"/>
            <w:shd w:val="clear" w:color="auto" w:fill="2484C6"/>
          </w:tcPr>
          <w:p w14:paraId="742880B3" w14:textId="77777777" w:rsidR="00CC28E6" w:rsidRPr="007C2257" w:rsidRDefault="00CC28E6" w:rsidP="00A06F56">
            <w:pPr>
              <w:jc w:val="center"/>
              <w:rPr>
                <w:rFonts w:cs="Arial"/>
                <w:b/>
                <w:bCs/>
                <w:color w:val="FFFFFF" w:themeColor="background1"/>
                <w:sz w:val="32"/>
                <w:szCs w:val="32"/>
              </w:rPr>
            </w:pPr>
          </w:p>
          <w:p w14:paraId="5B6A992A" w14:textId="00F5E395" w:rsidR="00CC28E6" w:rsidRPr="007C2257" w:rsidRDefault="00CC28E6" w:rsidP="00A06F56">
            <w:pPr>
              <w:jc w:val="center"/>
              <w:rPr>
                <w:rFonts w:cs="Arial"/>
                <w:b/>
                <w:bCs/>
                <w:color w:val="FFFFFF" w:themeColor="background1"/>
                <w:sz w:val="32"/>
                <w:szCs w:val="32"/>
              </w:rPr>
            </w:pPr>
            <w:r w:rsidRPr="007C2257">
              <w:rPr>
                <w:rFonts w:cs="Arial"/>
                <w:b/>
                <w:bCs/>
                <w:color w:val="FFFFFF" w:themeColor="background1"/>
                <w:sz w:val="32"/>
                <w:szCs w:val="32"/>
              </w:rPr>
              <w:t>Status</w:t>
            </w:r>
          </w:p>
        </w:tc>
      </w:tr>
      <w:tr w:rsidR="00856188" w:rsidRPr="00326C91" w14:paraId="2C2F3570" w14:textId="77777777" w:rsidTr="00E57A0D">
        <w:trPr>
          <w:trHeight w:val="809"/>
        </w:trPr>
        <w:tc>
          <w:tcPr>
            <w:tcW w:w="2689" w:type="dxa"/>
          </w:tcPr>
          <w:p w14:paraId="6CFB76C8" w14:textId="48E04ED5" w:rsidR="00856188" w:rsidRPr="001F6812" w:rsidRDefault="00856188" w:rsidP="00856188">
            <w:pPr>
              <w:rPr>
                <w:rFonts w:cs="Arial"/>
                <w:sz w:val="22"/>
                <w:szCs w:val="22"/>
              </w:rPr>
            </w:pPr>
            <w:r>
              <w:rPr>
                <w:color w:val="auto"/>
                <w:sz w:val="22"/>
                <w:szCs w:val="22"/>
              </w:rPr>
              <w:t>Encourage Cycling</w:t>
            </w:r>
          </w:p>
        </w:tc>
        <w:tc>
          <w:tcPr>
            <w:tcW w:w="3260" w:type="dxa"/>
          </w:tcPr>
          <w:p w14:paraId="603D2F39" w14:textId="77777777" w:rsidR="00856188" w:rsidRDefault="00856188" w:rsidP="00856188">
            <w:pPr>
              <w:rPr>
                <w:color w:val="000000" w:themeColor="text1"/>
                <w:sz w:val="22"/>
                <w:szCs w:val="22"/>
              </w:rPr>
            </w:pPr>
            <w:r>
              <w:rPr>
                <w:color w:val="000000" w:themeColor="text1"/>
                <w:sz w:val="22"/>
                <w:szCs w:val="22"/>
              </w:rPr>
              <w:t xml:space="preserve">Camelon and Tamfourhill Community </w:t>
            </w:r>
          </w:p>
          <w:p w14:paraId="2649827D" w14:textId="77777777" w:rsidR="00856188" w:rsidRDefault="00856188" w:rsidP="00856188">
            <w:pPr>
              <w:rPr>
                <w:color w:val="000000" w:themeColor="text1"/>
                <w:sz w:val="22"/>
                <w:szCs w:val="22"/>
              </w:rPr>
            </w:pPr>
            <w:r>
              <w:rPr>
                <w:color w:val="000000" w:themeColor="text1"/>
                <w:sz w:val="22"/>
                <w:szCs w:val="22"/>
              </w:rPr>
              <w:t>Primary Schools</w:t>
            </w:r>
          </w:p>
          <w:p w14:paraId="0608C255" w14:textId="6D1FB4A6" w:rsidR="00856188" w:rsidRPr="001F6812" w:rsidRDefault="00856188" w:rsidP="00856188">
            <w:pPr>
              <w:rPr>
                <w:rFonts w:cs="Arial"/>
                <w:sz w:val="22"/>
                <w:szCs w:val="22"/>
              </w:rPr>
            </w:pPr>
            <w:r>
              <w:rPr>
                <w:color w:val="000000" w:themeColor="text1"/>
                <w:sz w:val="22"/>
                <w:szCs w:val="22"/>
              </w:rPr>
              <w:t>Sustrans</w:t>
            </w:r>
          </w:p>
        </w:tc>
        <w:tc>
          <w:tcPr>
            <w:tcW w:w="3007" w:type="dxa"/>
          </w:tcPr>
          <w:p w14:paraId="746229D4" w14:textId="4CCC229C" w:rsidR="00856188" w:rsidRPr="001F3AC6" w:rsidRDefault="00856188" w:rsidP="00856188">
            <w:pPr>
              <w:rPr>
                <w:color w:val="auto"/>
                <w:sz w:val="22"/>
                <w:szCs w:val="22"/>
              </w:rPr>
            </w:pPr>
            <w:r w:rsidRPr="001F3AC6">
              <w:rPr>
                <w:color w:val="auto"/>
                <w:sz w:val="22"/>
                <w:szCs w:val="22"/>
              </w:rPr>
              <w:t xml:space="preserve">Easter Carmuirs do </w:t>
            </w:r>
            <w:proofErr w:type="spellStart"/>
            <w:r w:rsidRPr="001F3AC6">
              <w:rPr>
                <w:color w:val="auto"/>
                <w:sz w:val="22"/>
                <w:szCs w:val="22"/>
              </w:rPr>
              <w:t>Bikeability</w:t>
            </w:r>
            <w:proofErr w:type="spellEnd"/>
            <w:r w:rsidRPr="001F3AC6">
              <w:rPr>
                <w:color w:val="auto"/>
                <w:sz w:val="22"/>
                <w:szCs w:val="22"/>
              </w:rPr>
              <w:t xml:space="preserve"> and Dr Bike. Promote this and the work that others </w:t>
            </w:r>
            <w:r w:rsidR="00BD47A9">
              <w:rPr>
                <w:color w:val="auto"/>
                <w:sz w:val="22"/>
                <w:szCs w:val="22"/>
              </w:rPr>
              <w:t xml:space="preserve">are </w:t>
            </w:r>
            <w:r w:rsidR="00BD47A9">
              <w:rPr>
                <w:color w:val="auto"/>
                <w:sz w:val="22"/>
                <w:szCs w:val="22"/>
              </w:rPr>
              <w:lastRenderedPageBreak/>
              <w:t>already</w:t>
            </w:r>
            <w:r w:rsidRPr="001F3AC6">
              <w:rPr>
                <w:color w:val="auto"/>
                <w:sz w:val="22"/>
                <w:szCs w:val="22"/>
              </w:rPr>
              <w:t xml:space="preserve"> doing on it through posters etc.</w:t>
            </w:r>
          </w:p>
          <w:p w14:paraId="1913EB1B" w14:textId="380E1923" w:rsidR="00856188" w:rsidRPr="001F6812" w:rsidRDefault="00856188" w:rsidP="00856188">
            <w:pPr>
              <w:rPr>
                <w:rFonts w:cs="Arial"/>
                <w:sz w:val="22"/>
                <w:szCs w:val="22"/>
              </w:rPr>
            </w:pPr>
          </w:p>
        </w:tc>
      </w:tr>
      <w:tr w:rsidR="00856188" w:rsidRPr="00326C91" w14:paraId="6DBF5C63" w14:textId="77777777" w:rsidTr="00E57A0D">
        <w:trPr>
          <w:trHeight w:val="758"/>
        </w:trPr>
        <w:tc>
          <w:tcPr>
            <w:tcW w:w="2689" w:type="dxa"/>
          </w:tcPr>
          <w:p w14:paraId="2A21E03B" w14:textId="7F09632A" w:rsidR="00856188" w:rsidRPr="001F6812" w:rsidRDefault="00856188" w:rsidP="00856188">
            <w:pPr>
              <w:rPr>
                <w:rFonts w:cs="Arial"/>
                <w:sz w:val="22"/>
                <w:szCs w:val="22"/>
              </w:rPr>
            </w:pPr>
            <w:r>
              <w:rPr>
                <w:color w:val="000000" w:themeColor="text1"/>
                <w:sz w:val="22"/>
                <w:szCs w:val="22"/>
              </w:rPr>
              <w:lastRenderedPageBreak/>
              <w:t>Swishing Events</w:t>
            </w:r>
          </w:p>
        </w:tc>
        <w:tc>
          <w:tcPr>
            <w:tcW w:w="3260" w:type="dxa"/>
          </w:tcPr>
          <w:p w14:paraId="70A40967" w14:textId="262E3679" w:rsidR="00856188" w:rsidRPr="001F6812" w:rsidRDefault="00856188" w:rsidP="00856188">
            <w:pPr>
              <w:rPr>
                <w:rFonts w:cs="Arial"/>
                <w:sz w:val="22"/>
                <w:szCs w:val="22"/>
              </w:rPr>
            </w:pPr>
            <w:r>
              <w:rPr>
                <w:color w:val="000000" w:themeColor="text1"/>
                <w:sz w:val="22"/>
                <w:szCs w:val="22"/>
              </w:rPr>
              <w:t>Camelon and Tamfourhill Community</w:t>
            </w:r>
          </w:p>
        </w:tc>
        <w:tc>
          <w:tcPr>
            <w:tcW w:w="3007" w:type="dxa"/>
          </w:tcPr>
          <w:p w14:paraId="6009A9AE" w14:textId="7717E9B1" w:rsidR="00856188" w:rsidRPr="001F6812" w:rsidRDefault="00856188" w:rsidP="00856188">
            <w:pPr>
              <w:rPr>
                <w:rFonts w:cs="Arial"/>
                <w:sz w:val="22"/>
                <w:szCs w:val="22"/>
              </w:rPr>
            </w:pPr>
          </w:p>
        </w:tc>
      </w:tr>
      <w:tr w:rsidR="00856188" w:rsidRPr="00326C91" w14:paraId="33A1E239" w14:textId="77777777" w:rsidTr="00E57A0D">
        <w:trPr>
          <w:trHeight w:val="758"/>
        </w:trPr>
        <w:tc>
          <w:tcPr>
            <w:tcW w:w="2689" w:type="dxa"/>
          </w:tcPr>
          <w:p w14:paraId="29913496" w14:textId="1F0F4D56" w:rsidR="00856188" w:rsidRPr="001F6812" w:rsidRDefault="00856188" w:rsidP="00856188">
            <w:pPr>
              <w:rPr>
                <w:rFonts w:cs="Arial"/>
                <w:sz w:val="22"/>
                <w:szCs w:val="22"/>
              </w:rPr>
            </w:pPr>
            <w:r>
              <w:rPr>
                <w:color w:val="000000" w:themeColor="text1"/>
                <w:sz w:val="22"/>
                <w:szCs w:val="22"/>
              </w:rPr>
              <w:t>Community Supported Agri.</w:t>
            </w:r>
          </w:p>
        </w:tc>
        <w:tc>
          <w:tcPr>
            <w:tcW w:w="3260" w:type="dxa"/>
          </w:tcPr>
          <w:p w14:paraId="2916994F" w14:textId="77777777" w:rsidR="00856188" w:rsidRDefault="00856188" w:rsidP="00856188">
            <w:pPr>
              <w:rPr>
                <w:color w:val="000000" w:themeColor="text1"/>
                <w:sz w:val="22"/>
                <w:szCs w:val="22"/>
              </w:rPr>
            </w:pPr>
            <w:r>
              <w:rPr>
                <w:color w:val="000000" w:themeColor="text1"/>
                <w:sz w:val="22"/>
                <w:szCs w:val="22"/>
              </w:rPr>
              <w:t>Camelon and Tamfourhill Community</w:t>
            </w:r>
          </w:p>
          <w:p w14:paraId="429B35DC" w14:textId="630446F6" w:rsidR="00856188" w:rsidRPr="001F6812" w:rsidRDefault="00856188" w:rsidP="00856188">
            <w:pPr>
              <w:rPr>
                <w:rFonts w:cs="Arial"/>
                <w:sz w:val="22"/>
                <w:szCs w:val="22"/>
              </w:rPr>
            </w:pPr>
            <w:r>
              <w:rPr>
                <w:color w:val="000000" w:themeColor="text1"/>
                <w:sz w:val="22"/>
                <w:szCs w:val="22"/>
              </w:rPr>
              <w:t>Falkirk Council</w:t>
            </w:r>
          </w:p>
        </w:tc>
        <w:tc>
          <w:tcPr>
            <w:tcW w:w="3007" w:type="dxa"/>
          </w:tcPr>
          <w:p w14:paraId="576E0AD1" w14:textId="36232E59" w:rsidR="00856188" w:rsidRPr="001F6812" w:rsidRDefault="00856188" w:rsidP="00856188">
            <w:pPr>
              <w:rPr>
                <w:rFonts w:cs="Arial"/>
                <w:sz w:val="22"/>
                <w:szCs w:val="22"/>
              </w:rPr>
            </w:pPr>
            <w:r w:rsidRPr="001F3AC6">
              <w:rPr>
                <w:color w:val="000000" w:themeColor="text1"/>
                <w:sz w:val="22"/>
                <w:szCs w:val="22"/>
              </w:rPr>
              <w:t>Would need about half an acre – expertise in the community already there but an aspirational goal.</w:t>
            </w:r>
          </w:p>
        </w:tc>
      </w:tr>
      <w:tr w:rsidR="00D37719" w:rsidRPr="00326C91" w14:paraId="4B03DCFD" w14:textId="77777777" w:rsidTr="00E57A0D">
        <w:trPr>
          <w:trHeight w:val="758"/>
        </w:trPr>
        <w:tc>
          <w:tcPr>
            <w:tcW w:w="2689" w:type="dxa"/>
          </w:tcPr>
          <w:p w14:paraId="1487782E" w14:textId="60B7943E" w:rsidR="00D37719" w:rsidRPr="001F6812" w:rsidRDefault="00D37719" w:rsidP="00D37719">
            <w:pPr>
              <w:rPr>
                <w:rFonts w:cs="Arial"/>
                <w:sz w:val="22"/>
                <w:szCs w:val="22"/>
              </w:rPr>
            </w:pPr>
            <w:r>
              <w:rPr>
                <w:color w:val="000000" w:themeColor="text1"/>
                <w:sz w:val="22"/>
                <w:szCs w:val="22"/>
              </w:rPr>
              <w:t>Composting</w:t>
            </w:r>
          </w:p>
        </w:tc>
        <w:tc>
          <w:tcPr>
            <w:tcW w:w="3260" w:type="dxa"/>
          </w:tcPr>
          <w:p w14:paraId="7DBF061B" w14:textId="77777777" w:rsidR="00D37719" w:rsidRDefault="00D37719" w:rsidP="00D37719">
            <w:pPr>
              <w:rPr>
                <w:color w:val="000000" w:themeColor="text1"/>
                <w:sz w:val="22"/>
                <w:szCs w:val="22"/>
              </w:rPr>
            </w:pPr>
            <w:r>
              <w:rPr>
                <w:color w:val="000000" w:themeColor="text1"/>
                <w:sz w:val="22"/>
                <w:szCs w:val="22"/>
              </w:rPr>
              <w:t>Falkirk High</w:t>
            </w:r>
          </w:p>
          <w:p w14:paraId="2C1A3D9A" w14:textId="245A361E" w:rsidR="00D37719" w:rsidRPr="001F6812" w:rsidRDefault="00D37719" w:rsidP="00D37719">
            <w:pPr>
              <w:rPr>
                <w:rFonts w:cs="Arial"/>
                <w:sz w:val="22"/>
                <w:szCs w:val="22"/>
              </w:rPr>
            </w:pPr>
            <w:r>
              <w:rPr>
                <w:color w:val="000000" w:themeColor="text1"/>
                <w:sz w:val="22"/>
                <w:szCs w:val="22"/>
              </w:rPr>
              <w:t>Camelon and Tamfourhill Community</w:t>
            </w:r>
          </w:p>
        </w:tc>
        <w:tc>
          <w:tcPr>
            <w:tcW w:w="3007" w:type="dxa"/>
          </w:tcPr>
          <w:p w14:paraId="33DADD90" w14:textId="0A60ECD7" w:rsidR="00D37719" w:rsidRDefault="00D37719" w:rsidP="00D37719">
            <w:pPr>
              <w:rPr>
                <w:color w:val="000000" w:themeColor="text1"/>
                <w:sz w:val="22"/>
                <w:szCs w:val="22"/>
              </w:rPr>
            </w:pPr>
            <w:r>
              <w:rPr>
                <w:color w:val="000000" w:themeColor="text1"/>
                <w:sz w:val="22"/>
                <w:szCs w:val="22"/>
              </w:rPr>
              <w:t>S</w:t>
            </w:r>
            <w:r w:rsidRPr="001F3AC6">
              <w:rPr>
                <w:color w:val="000000" w:themeColor="text1"/>
                <w:sz w:val="22"/>
                <w:szCs w:val="22"/>
              </w:rPr>
              <w:t>omething that Falkirk High could do with the Gardening Club</w:t>
            </w:r>
            <w:r w:rsidR="00BD47A9">
              <w:rPr>
                <w:color w:val="000000" w:themeColor="text1"/>
                <w:sz w:val="22"/>
                <w:szCs w:val="22"/>
              </w:rPr>
              <w:t>,</w:t>
            </w:r>
            <w:r w:rsidRPr="001F3AC6">
              <w:rPr>
                <w:color w:val="000000" w:themeColor="text1"/>
                <w:sz w:val="22"/>
                <w:szCs w:val="22"/>
              </w:rPr>
              <w:t xml:space="preserve"> with support from the eco-club.</w:t>
            </w:r>
          </w:p>
          <w:p w14:paraId="05B9FBF7" w14:textId="6E72ADC8" w:rsidR="00D37719" w:rsidRPr="001F6812" w:rsidRDefault="00D37719" w:rsidP="00D37719">
            <w:pPr>
              <w:rPr>
                <w:rFonts w:cs="Arial"/>
                <w:sz w:val="22"/>
                <w:szCs w:val="22"/>
              </w:rPr>
            </w:pPr>
            <w:r>
              <w:rPr>
                <w:color w:val="000000" w:themeColor="text1"/>
                <w:sz w:val="22"/>
                <w:szCs w:val="22"/>
              </w:rPr>
              <w:t>Barnardo’s could help.</w:t>
            </w:r>
          </w:p>
        </w:tc>
      </w:tr>
      <w:tr w:rsidR="00D37719" w:rsidRPr="00326C91" w14:paraId="267F7692" w14:textId="77777777" w:rsidTr="00E57A0D">
        <w:trPr>
          <w:trHeight w:val="758"/>
        </w:trPr>
        <w:tc>
          <w:tcPr>
            <w:tcW w:w="2689" w:type="dxa"/>
          </w:tcPr>
          <w:p w14:paraId="7249C77F" w14:textId="671B5FA6" w:rsidR="00D37719" w:rsidRPr="001F6812" w:rsidRDefault="00D37719" w:rsidP="00D37719">
            <w:pPr>
              <w:rPr>
                <w:rFonts w:cs="Arial"/>
                <w:sz w:val="22"/>
                <w:szCs w:val="22"/>
              </w:rPr>
            </w:pPr>
            <w:r>
              <w:rPr>
                <w:color w:val="000000" w:themeColor="text1"/>
                <w:sz w:val="22"/>
                <w:szCs w:val="22"/>
              </w:rPr>
              <w:t>Heat Pump (Community Building)</w:t>
            </w:r>
          </w:p>
        </w:tc>
        <w:tc>
          <w:tcPr>
            <w:tcW w:w="3260" w:type="dxa"/>
          </w:tcPr>
          <w:p w14:paraId="20316409" w14:textId="77777777" w:rsidR="00D37719" w:rsidRDefault="00D37719" w:rsidP="00D37719">
            <w:pPr>
              <w:rPr>
                <w:color w:val="auto"/>
                <w:sz w:val="22"/>
                <w:szCs w:val="22"/>
              </w:rPr>
            </w:pPr>
            <w:r>
              <w:rPr>
                <w:color w:val="auto"/>
                <w:sz w:val="22"/>
                <w:szCs w:val="22"/>
              </w:rPr>
              <w:t>Tamfourhill Community Hub</w:t>
            </w:r>
          </w:p>
          <w:p w14:paraId="21D762FF" w14:textId="77777777" w:rsidR="00D37719" w:rsidRDefault="00D37719" w:rsidP="00D37719">
            <w:pPr>
              <w:rPr>
                <w:color w:val="auto"/>
                <w:sz w:val="22"/>
                <w:szCs w:val="22"/>
              </w:rPr>
            </w:pPr>
            <w:r>
              <w:rPr>
                <w:color w:val="auto"/>
                <w:sz w:val="22"/>
                <w:szCs w:val="22"/>
              </w:rPr>
              <w:t>Local Energy Scotland</w:t>
            </w:r>
          </w:p>
          <w:p w14:paraId="5EFD8D2D" w14:textId="77777777" w:rsidR="00D37719" w:rsidRDefault="00D37719" w:rsidP="00D37719">
            <w:pPr>
              <w:rPr>
                <w:color w:val="auto"/>
                <w:sz w:val="22"/>
                <w:szCs w:val="22"/>
              </w:rPr>
            </w:pPr>
            <w:r>
              <w:rPr>
                <w:color w:val="auto"/>
                <w:sz w:val="22"/>
                <w:szCs w:val="22"/>
              </w:rPr>
              <w:t>Community Energy Scotland</w:t>
            </w:r>
          </w:p>
          <w:p w14:paraId="13773585" w14:textId="401DEE8F" w:rsidR="00D37719" w:rsidRPr="001F6812" w:rsidRDefault="00D37719" w:rsidP="00D37719">
            <w:pPr>
              <w:rPr>
                <w:rFonts w:cs="Arial"/>
                <w:sz w:val="22"/>
                <w:szCs w:val="22"/>
              </w:rPr>
            </w:pPr>
            <w:r>
              <w:rPr>
                <w:color w:val="000000" w:themeColor="text1"/>
                <w:sz w:val="22"/>
                <w:szCs w:val="22"/>
              </w:rPr>
              <w:t>Camelon and Tamfourhill Community</w:t>
            </w:r>
          </w:p>
        </w:tc>
        <w:tc>
          <w:tcPr>
            <w:tcW w:w="3007" w:type="dxa"/>
          </w:tcPr>
          <w:p w14:paraId="5F4CF5D3" w14:textId="5755BD6A" w:rsidR="00D37719" w:rsidRPr="001F6812" w:rsidRDefault="00D37719" w:rsidP="00D37719">
            <w:pPr>
              <w:rPr>
                <w:rFonts w:cs="Arial"/>
                <w:sz w:val="22"/>
                <w:szCs w:val="22"/>
              </w:rPr>
            </w:pPr>
            <w:r w:rsidRPr="001F3AC6">
              <w:rPr>
                <w:color w:val="000000" w:themeColor="text1"/>
                <w:sz w:val="22"/>
                <w:szCs w:val="22"/>
              </w:rPr>
              <w:t>Tamfourhill Community Hub really keen to retrofit their community building with support from partners.</w:t>
            </w:r>
          </w:p>
        </w:tc>
      </w:tr>
      <w:tr w:rsidR="00D37719" w:rsidRPr="00326C91" w14:paraId="482F9733" w14:textId="77777777" w:rsidTr="00E57A0D">
        <w:trPr>
          <w:trHeight w:val="758"/>
        </w:trPr>
        <w:tc>
          <w:tcPr>
            <w:tcW w:w="2689" w:type="dxa"/>
          </w:tcPr>
          <w:p w14:paraId="0E3AB68F" w14:textId="7F5D47FE" w:rsidR="00D37719" w:rsidRPr="001F6812" w:rsidRDefault="00D37719" w:rsidP="00D37719">
            <w:pPr>
              <w:rPr>
                <w:rFonts w:cs="Arial"/>
                <w:sz w:val="22"/>
                <w:szCs w:val="22"/>
              </w:rPr>
            </w:pPr>
            <w:r>
              <w:rPr>
                <w:color w:val="000000" w:themeColor="text1"/>
                <w:sz w:val="22"/>
                <w:szCs w:val="22"/>
              </w:rPr>
              <w:t>Community Solar Farm</w:t>
            </w:r>
          </w:p>
        </w:tc>
        <w:tc>
          <w:tcPr>
            <w:tcW w:w="3260" w:type="dxa"/>
          </w:tcPr>
          <w:p w14:paraId="389FD03D" w14:textId="77777777" w:rsidR="00D37719" w:rsidRDefault="00D37719" w:rsidP="00D37719">
            <w:pPr>
              <w:rPr>
                <w:color w:val="auto"/>
                <w:sz w:val="22"/>
                <w:szCs w:val="22"/>
              </w:rPr>
            </w:pPr>
            <w:r>
              <w:rPr>
                <w:color w:val="auto"/>
                <w:sz w:val="22"/>
                <w:szCs w:val="22"/>
              </w:rPr>
              <w:t>Local Energy Scotland</w:t>
            </w:r>
          </w:p>
          <w:p w14:paraId="66047C77" w14:textId="77777777" w:rsidR="00D37719" w:rsidRDefault="00D37719" w:rsidP="00D37719">
            <w:pPr>
              <w:rPr>
                <w:color w:val="auto"/>
                <w:sz w:val="22"/>
                <w:szCs w:val="22"/>
              </w:rPr>
            </w:pPr>
            <w:r>
              <w:rPr>
                <w:color w:val="auto"/>
                <w:sz w:val="22"/>
                <w:szCs w:val="22"/>
              </w:rPr>
              <w:t>Community Energy Scotland</w:t>
            </w:r>
          </w:p>
          <w:p w14:paraId="5527C5EF" w14:textId="77777777" w:rsidR="00D37719" w:rsidRDefault="00D37719" w:rsidP="00D37719">
            <w:pPr>
              <w:rPr>
                <w:color w:val="000000" w:themeColor="text1"/>
                <w:sz w:val="22"/>
                <w:szCs w:val="22"/>
              </w:rPr>
            </w:pPr>
            <w:r>
              <w:rPr>
                <w:color w:val="000000" w:themeColor="text1"/>
                <w:sz w:val="22"/>
                <w:szCs w:val="22"/>
              </w:rPr>
              <w:t>Camelon and Tamfourhill Community</w:t>
            </w:r>
          </w:p>
          <w:p w14:paraId="7D7A3ADA" w14:textId="71E14075" w:rsidR="00D37719" w:rsidRPr="001F6812" w:rsidRDefault="00D37719" w:rsidP="00D37719">
            <w:pPr>
              <w:rPr>
                <w:rFonts w:cs="Arial"/>
                <w:sz w:val="22"/>
                <w:szCs w:val="22"/>
              </w:rPr>
            </w:pPr>
            <w:r>
              <w:rPr>
                <w:color w:val="000000" w:themeColor="text1"/>
                <w:sz w:val="22"/>
                <w:szCs w:val="22"/>
              </w:rPr>
              <w:t>Falkirk Council</w:t>
            </w:r>
          </w:p>
        </w:tc>
        <w:tc>
          <w:tcPr>
            <w:tcW w:w="3007" w:type="dxa"/>
          </w:tcPr>
          <w:p w14:paraId="5530B228" w14:textId="6C3FADE0" w:rsidR="00D37719" w:rsidRPr="001F6812" w:rsidRDefault="00D37719" w:rsidP="00D37719">
            <w:pPr>
              <w:rPr>
                <w:rFonts w:cs="Arial"/>
                <w:sz w:val="22"/>
                <w:szCs w:val="22"/>
              </w:rPr>
            </w:pPr>
            <w:r w:rsidRPr="00670F24">
              <w:rPr>
                <w:color w:val="000000" w:themeColor="text1"/>
                <w:sz w:val="22"/>
                <w:szCs w:val="22"/>
              </w:rPr>
              <w:t>An aspirational project to have local community</w:t>
            </w:r>
            <w:r w:rsidR="00BD47A9">
              <w:rPr>
                <w:color w:val="000000" w:themeColor="text1"/>
                <w:sz w:val="22"/>
                <w:szCs w:val="22"/>
              </w:rPr>
              <w:t>,</w:t>
            </w:r>
            <w:r w:rsidRPr="00670F24">
              <w:rPr>
                <w:color w:val="000000" w:themeColor="text1"/>
                <w:sz w:val="22"/>
                <w:szCs w:val="22"/>
              </w:rPr>
              <w:t xml:space="preserve"> affordable clean energy in Camelon and Tamfourhill.</w:t>
            </w:r>
            <w:r>
              <w:rPr>
                <w:color w:val="000000" w:themeColor="text1"/>
                <w:sz w:val="22"/>
                <w:szCs w:val="22"/>
              </w:rPr>
              <w:t xml:space="preserve"> Need to speak about partners, leasing land from the council, funding and experience. Easier than turbines.</w:t>
            </w:r>
          </w:p>
        </w:tc>
      </w:tr>
    </w:tbl>
    <w:p w14:paraId="362C1FAF" w14:textId="6BDEF5F9" w:rsidR="00A1387A" w:rsidRDefault="00D753DA" w:rsidP="00E60242">
      <w:r w:rsidRPr="009542E1">
        <w:rPr>
          <w:rFonts w:cs="Arial"/>
          <w:noProof/>
          <w:color w:val="2484C6"/>
        </w:rPr>
        <mc:AlternateContent>
          <mc:Choice Requires="wps">
            <w:drawing>
              <wp:anchor distT="0" distB="0" distL="114300" distR="114300" simplePos="0" relativeHeight="251853824" behindDoc="0" locked="0" layoutInCell="1" allowOverlap="1" wp14:anchorId="397AC592" wp14:editId="638F521B">
                <wp:simplePos x="0" y="0"/>
                <wp:positionH relativeFrom="margin">
                  <wp:align>center</wp:align>
                </wp:positionH>
                <wp:positionV relativeFrom="paragraph">
                  <wp:posOffset>193040</wp:posOffset>
                </wp:positionV>
                <wp:extent cx="6172200" cy="2876550"/>
                <wp:effectExtent l="0" t="0" r="0" b="0"/>
                <wp:wrapNone/>
                <wp:docPr id="48" name="Rectangle 48"/>
                <wp:cNvGraphicFramePr/>
                <a:graphic xmlns:a="http://schemas.openxmlformats.org/drawingml/2006/main">
                  <a:graphicData uri="http://schemas.microsoft.com/office/word/2010/wordprocessingShape">
                    <wps:wsp>
                      <wps:cNvSpPr/>
                      <wps:spPr>
                        <a:xfrm>
                          <a:off x="0" y="0"/>
                          <a:ext cx="6172200" cy="2876550"/>
                        </a:xfrm>
                        <a:prstGeom prst="rect">
                          <a:avLst/>
                        </a:prstGeom>
                        <a:solidFill>
                          <a:srgbClr val="E7E6E6"/>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2D3E85" id="Rectangle 48" o:spid="_x0000_s1026" style="position:absolute;margin-left:0;margin-top:15.2pt;width:486pt;height:226.5pt;z-index:2518538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" fillcolor="#e7e6e6" stroked="f" strokeweight="1pt">
                <w10:wrap anchorx="margin"/>
              </v:rect>
            </w:pict>
          </mc:Fallback>
        </mc:AlternateContent>
      </w:r>
    </w:p>
    <w:p w14:paraId="3933F344" w14:textId="77CF6EEA" w:rsidR="004760C3" w:rsidRPr="007604B8" w:rsidRDefault="007F0C78">
      <w:r w:rsidRPr="009542E1">
        <w:rPr>
          <w:rFonts w:cs="Arial"/>
          <w:noProof/>
          <w:color w:val="2484C6"/>
        </w:rPr>
        <mc:AlternateContent>
          <mc:Choice Requires="wps">
            <w:drawing>
              <wp:anchor distT="45720" distB="45720" distL="114300" distR="114300" simplePos="0" relativeHeight="251855872" behindDoc="0" locked="0" layoutInCell="1" allowOverlap="1" wp14:anchorId="4B7E92DB" wp14:editId="7A8832F7">
                <wp:simplePos x="0" y="0"/>
                <wp:positionH relativeFrom="margin">
                  <wp:posOffset>38100</wp:posOffset>
                </wp:positionH>
                <wp:positionV relativeFrom="paragraph">
                  <wp:posOffset>307975</wp:posOffset>
                </wp:positionV>
                <wp:extent cx="5113020" cy="2247900"/>
                <wp:effectExtent l="0" t="0" r="0" b="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3020" cy="2247900"/>
                        </a:xfrm>
                        <a:prstGeom prst="rect">
                          <a:avLst/>
                        </a:prstGeom>
                        <a:noFill/>
                        <a:ln w="9525">
                          <a:noFill/>
                          <a:miter lim="800000"/>
                          <a:headEnd/>
                          <a:tailEnd/>
                        </a:ln>
                      </wps:spPr>
                      <wps:txbx>
                        <w:txbxContent>
                          <w:p w14:paraId="283298E5" w14:textId="7EF40E72" w:rsidR="00EE3AE1" w:rsidRPr="00B83003" w:rsidRDefault="00EE3AE1" w:rsidP="005A26CB">
                            <w:pPr>
                              <w:jc w:val="center"/>
                              <w:rPr>
                                <w:rFonts w:cs="Arial"/>
                                <w:sz w:val="40"/>
                                <w:szCs w:val="40"/>
                              </w:rPr>
                            </w:pPr>
                            <w:r>
                              <w:rPr>
                                <w:rFonts w:cs="Arial"/>
                                <w:sz w:val="40"/>
                                <w:szCs w:val="40"/>
                              </w:rPr>
                              <w:t>I</w:t>
                            </w:r>
                            <w:r w:rsidR="005A26CB">
                              <w:rPr>
                                <w:rFonts w:cs="Arial"/>
                                <w:noProof/>
                                <w:sz w:val="40"/>
                                <w:szCs w:val="40"/>
                              </w:rPr>
                              <w:drawing>
                                <wp:inline distT="0" distB="0" distL="0" distR="0" wp14:anchorId="73DB18F5" wp14:editId="6DC548EF">
                                  <wp:extent cx="5202270" cy="187434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43">
                                            <a:extLst>
                                              <a:ext uri="{28A0092B-C50C-407E-A947-70E740481C1C}">
                                                <a14:useLocalDpi xmlns:a14="http://schemas.microsoft.com/office/drawing/2010/main" val="0"/>
                                              </a:ext>
                                            </a:extLst>
                                          </a:blip>
                                          <a:stretch>
                                            <a:fillRect/>
                                          </a:stretch>
                                        </pic:blipFill>
                                        <pic:spPr>
                                          <a:xfrm>
                                            <a:off x="0" y="0"/>
                                            <a:ext cx="5228816" cy="1883912"/>
                                          </a:xfrm>
                                          <a:prstGeom prst="rect">
                                            <a:avLst/>
                                          </a:prstGeom>
                                        </pic:spPr>
                                      </pic:pic>
                                    </a:graphicData>
                                  </a:graphic>
                                </wp:inline>
                              </w:drawing>
                            </w:r>
                            <w:r>
                              <w:rPr>
                                <w:rFonts w:cs="Arial"/>
                                <w:sz w:val="40"/>
                                <w:szCs w:val="40"/>
                              </w:rPr>
                              <w:t>mage/images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7E92DB" id="_x0000_s1043" type="#_x0000_t202" style="position:absolute;margin-left:3pt;margin-top:24.25pt;width:402.6pt;height:177pt;z-index:251855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" filled="f" stroked="f">
                <v:textbox>
                  <w:txbxContent>
                    <w:p w14:paraId="283298E5" w14:textId="7EF40E72" w:rsidR="00EE3AE1" w:rsidRPr="00B83003" w:rsidRDefault="00EE3AE1" w:rsidP="005A26CB">
                      <w:pPr>
                        <w:jc w:val="center"/>
                        <w:rPr>
                          <w:rFonts w:cs="Arial"/>
                          <w:sz w:val="40"/>
                          <w:szCs w:val="40"/>
                        </w:rPr>
                      </w:pPr>
                      <w:r>
                        <w:rPr>
                          <w:rFonts w:cs="Arial"/>
                          <w:sz w:val="40"/>
                          <w:szCs w:val="40"/>
                        </w:rPr>
                        <w:t>I</w:t>
                      </w:r>
                      <w:r w:rsidR="005A26CB">
                        <w:rPr>
                          <w:rFonts w:cs="Arial"/>
                          <w:noProof/>
                          <w:sz w:val="40"/>
                          <w:szCs w:val="40"/>
                        </w:rPr>
                        <w:drawing>
                          <wp:inline distT="0" distB="0" distL="0" distR="0" wp14:anchorId="73DB18F5" wp14:editId="6DC548EF">
                            <wp:extent cx="5202270" cy="1874348"/>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44">
                                      <a:extLst>
                                        <a:ext uri="{28A0092B-C50C-407E-A947-70E740481C1C}">
                                          <a14:useLocalDpi xmlns:a14="http://schemas.microsoft.com/office/drawing/2010/main" val="0"/>
                                        </a:ext>
                                      </a:extLst>
                                    </a:blip>
                                    <a:stretch>
                                      <a:fillRect/>
                                    </a:stretch>
                                  </pic:blipFill>
                                  <pic:spPr>
                                    <a:xfrm>
                                      <a:off x="0" y="0"/>
                                      <a:ext cx="5228816" cy="1883912"/>
                                    </a:xfrm>
                                    <a:prstGeom prst="rect">
                                      <a:avLst/>
                                    </a:prstGeom>
                                  </pic:spPr>
                                </pic:pic>
                              </a:graphicData>
                            </a:graphic>
                          </wp:inline>
                        </w:drawing>
                      </w:r>
                      <w:r>
                        <w:rPr>
                          <w:rFonts w:cs="Arial"/>
                          <w:sz w:val="40"/>
                          <w:szCs w:val="40"/>
                        </w:rPr>
                        <w:t>mage/images</w:t>
                      </w:r>
                    </w:p>
                  </w:txbxContent>
                </v:textbox>
                <w10:wrap type="square" anchorx="margin"/>
              </v:shape>
            </w:pict>
          </mc:Fallback>
        </mc:AlternateContent>
      </w:r>
      <w:r w:rsidR="004760C3">
        <w:rPr>
          <w:rFonts w:cs="Arial"/>
          <w:caps/>
          <w:color w:val="00B259"/>
        </w:rPr>
        <w:br w:type="page"/>
      </w:r>
    </w:p>
    <w:p w14:paraId="7ACCE08D" w14:textId="1C2B038D" w:rsidR="00FA78AD" w:rsidRPr="00724F63" w:rsidRDefault="00FA78AD" w:rsidP="00FA78AD">
      <w:pPr>
        <w:pStyle w:val="Heading1"/>
        <w:rPr>
          <w:rFonts w:cs="Arial"/>
          <w:caps w:val="0"/>
          <w:color w:val="00B259"/>
        </w:rPr>
      </w:pPr>
      <w:r w:rsidRPr="00724F63">
        <w:rPr>
          <w:rFonts w:cs="Arial"/>
          <w:caps w:val="0"/>
          <w:color w:val="00B259"/>
        </w:rPr>
        <w:lastRenderedPageBreak/>
        <w:t xml:space="preserve">Longer </w:t>
      </w:r>
      <w:r w:rsidR="00F120FB">
        <w:rPr>
          <w:rFonts w:cs="Arial"/>
          <w:caps w:val="0"/>
          <w:color w:val="00B259"/>
        </w:rPr>
        <w:t>T</w:t>
      </w:r>
      <w:r w:rsidR="000B366F" w:rsidRPr="00724F63">
        <w:rPr>
          <w:rFonts w:cs="Arial"/>
          <w:caps w:val="0"/>
          <w:color w:val="00B259"/>
        </w:rPr>
        <w:t xml:space="preserve">erm </w:t>
      </w:r>
      <w:r w:rsidR="00F120FB">
        <w:rPr>
          <w:rFonts w:cs="Arial"/>
          <w:caps w:val="0"/>
          <w:color w:val="00B259"/>
        </w:rPr>
        <w:t>A</w:t>
      </w:r>
      <w:r w:rsidR="000B366F" w:rsidRPr="00724F63">
        <w:rPr>
          <w:rFonts w:cs="Arial"/>
          <w:caps w:val="0"/>
          <w:color w:val="00B259"/>
        </w:rPr>
        <w:t>ctions</w:t>
      </w:r>
    </w:p>
    <w:p w14:paraId="5813A5E7" w14:textId="63825B84" w:rsidR="00BD4186" w:rsidRDefault="00A1387A">
      <w:pPr>
        <w:rPr>
          <w:rFonts w:cs="Arial"/>
        </w:rPr>
      </w:pPr>
      <w:r w:rsidRPr="00A1387A">
        <w:rPr>
          <w:rFonts w:cs="Arial"/>
        </w:rPr>
        <w:t>A range of actions were identified as worthy for consideration in the second or subsequent years (Boxes 7, 8 and 9 in the grid), and some of these may require more research to determine if they are realistic or needed. Community engagement would need to be expanded for some of them to determine the level of interest and support for each.</w:t>
      </w:r>
    </w:p>
    <w:p w14:paraId="1AFDC793" w14:textId="77777777" w:rsidR="00A1387A" w:rsidRPr="00326C91" w:rsidRDefault="00A1387A">
      <w:pPr>
        <w:rPr>
          <w:rFonts w:cs="Arial"/>
          <w:color w:val="000000" w:themeColor="text1"/>
        </w:rPr>
      </w:pPr>
    </w:p>
    <w:tbl>
      <w:tblPr>
        <w:tblStyle w:val="TableGrid"/>
        <w:tblW w:w="0" w:type="auto"/>
        <w:tblInd w:w="0" w:type="dxa"/>
        <w:tblLook w:val="04A0" w:firstRow="1" w:lastRow="0" w:firstColumn="1" w:lastColumn="0" w:noHBand="0" w:noVBand="1"/>
      </w:tblPr>
      <w:tblGrid>
        <w:gridCol w:w="3005"/>
        <w:gridCol w:w="3005"/>
        <w:gridCol w:w="3006"/>
      </w:tblGrid>
      <w:tr w:rsidR="00BD4186" w:rsidRPr="00326C91" w14:paraId="7DB82FDD" w14:textId="77777777" w:rsidTr="007C2257">
        <w:trPr>
          <w:trHeight w:val="1020"/>
        </w:trPr>
        <w:tc>
          <w:tcPr>
            <w:tcW w:w="3005" w:type="dxa"/>
            <w:shd w:val="clear" w:color="auto" w:fill="2484C6"/>
          </w:tcPr>
          <w:p w14:paraId="4B18D39A" w14:textId="2E681097" w:rsidR="00BD4186" w:rsidRPr="007C2257" w:rsidRDefault="00BD4186" w:rsidP="00BD4186">
            <w:pPr>
              <w:spacing w:before="240"/>
              <w:jc w:val="center"/>
              <w:rPr>
                <w:rFonts w:cs="Arial"/>
                <w:b/>
                <w:bCs/>
                <w:color w:val="FFFFFF" w:themeColor="background1"/>
                <w:sz w:val="32"/>
                <w:szCs w:val="32"/>
              </w:rPr>
            </w:pPr>
            <w:r w:rsidRPr="007C2257">
              <w:rPr>
                <w:rFonts w:cs="Arial"/>
                <w:b/>
                <w:bCs/>
                <w:color w:val="FFFFFF" w:themeColor="background1"/>
                <w:sz w:val="32"/>
                <w:szCs w:val="32"/>
              </w:rPr>
              <w:t>Action</w:t>
            </w:r>
          </w:p>
        </w:tc>
        <w:tc>
          <w:tcPr>
            <w:tcW w:w="3005" w:type="dxa"/>
            <w:shd w:val="clear" w:color="auto" w:fill="2484C6"/>
          </w:tcPr>
          <w:p w14:paraId="127AA100" w14:textId="66699A09" w:rsidR="00BD4186" w:rsidRPr="007C2257" w:rsidRDefault="00BD4186" w:rsidP="00BD4186">
            <w:pPr>
              <w:spacing w:before="240"/>
              <w:jc w:val="center"/>
              <w:rPr>
                <w:rFonts w:cs="Arial"/>
                <w:b/>
                <w:bCs/>
                <w:color w:val="FFFFFF" w:themeColor="background1"/>
                <w:sz w:val="32"/>
                <w:szCs w:val="32"/>
              </w:rPr>
            </w:pPr>
            <w:r w:rsidRPr="007C2257">
              <w:rPr>
                <w:rFonts w:cs="Arial"/>
                <w:b/>
                <w:bCs/>
                <w:color w:val="FFFFFF" w:themeColor="background1"/>
                <w:sz w:val="32"/>
                <w:szCs w:val="32"/>
              </w:rPr>
              <w:t>Led by/ Partner</w:t>
            </w:r>
          </w:p>
        </w:tc>
        <w:tc>
          <w:tcPr>
            <w:tcW w:w="3006" w:type="dxa"/>
            <w:shd w:val="clear" w:color="auto" w:fill="2484C6"/>
          </w:tcPr>
          <w:p w14:paraId="057F3F9D" w14:textId="02568070" w:rsidR="00BD4186" w:rsidRPr="007C2257" w:rsidRDefault="00BD4186" w:rsidP="00BD4186">
            <w:pPr>
              <w:spacing w:before="240"/>
              <w:jc w:val="center"/>
              <w:rPr>
                <w:rFonts w:cs="Arial"/>
                <w:b/>
                <w:bCs/>
                <w:color w:val="FFFFFF" w:themeColor="background1"/>
                <w:sz w:val="32"/>
                <w:szCs w:val="32"/>
              </w:rPr>
            </w:pPr>
            <w:r w:rsidRPr="007C2257">
              <w:rPr>
                <w:rFonts w:cs="Arial"/>
                <w:b/>
                <w:bCs/>
                <w:color w:val="FFFFFF" w:themeColor="background1"/>
                <w:sz w:val="32"/>
                <w:szCs w:val="32"/>
              </w:rPr>
              <w:t>Status</w:t>
            </w:r>
          </w:p>
        </w:tc>
      </w:tr>
      <w:tr w:rsidR="00EE3AE1" w:rsidRPr="00326C91" w14:paraId="5798A2F1" w14:textId="77777777" w:rsidTr="00BD4186">
        <w:tc>
          <w:tcPr>
            <w:tcW w:w="3005" w:type="dxa"/>
          </w:tcPr>
          <w:p w14:paraId="1E113C94" w14:textId="4432A244" w:rsidR="00EE3AE1" w:rsidRPr="00A1387A" w:rsidRDefault="00EE3AE1" w:rsidP="00EE3AE1">
            <w:pPr>
              <w:rPr>
                <w:rFonts w:cs="Arial"/>
                <w:sz w:val="22"/>
                <w:szCs w:val="22"/>
              </w:rPr>
            </w:pPr>
            <w:r>
              <w:rPr>
                <w:color w:val="000000" w:themeColor="text1"/>
                <w:sz w:val="22"/>
                <w:szCs w:val="22"/>
              </w:rPr>
              <w:t>Bike Hire</w:t>
            </w:r>
          </w:p>
        </w:tc>
        <w:tc>
          <w:tcPr>
            <w:tcW w:w="3005" w:type="dxa"/>
          </w:tcPr>
          <w:p w14:paraId="6587F46D" w14:textId="77777777" w:rsidR="00EE3AE1" w:rsidRDefault="00EE3AE1" w:rsidP="00EE3AE1">
            <w:pPr>
              <w:rPr>
                <w:color w:val="000000" w:themeColor="text1"/>
                <w:sz w:val="22"/>
                <w:szCs w:val="22"/>
              </w:rPr>
            </w:pPr>
            <w:r>
              <w:rPr>
                <w:color w:val="000000" w:themeColor="text1"/>
                <w:sz w:val="22"/>
                <w:szCs w:val="22"/>
              </w:rPr>
              <w:t>Tamfourhill Community Hub</w:t>
            </w:r>
          </w:p>
          <w:p w14:paraId="2BB8DEC1" w14:textId="77777777" w:rsidR="00EE3AE1" w:rsidRDefault="00EE3AE1" w:rsidP="00EE3AE1">
            <w:pPr>
              <w:rPr>
                <w:color w:val="000000" w:themeColor="text1"/>
                <w:sz w:val="22"/>
                <w:szCs w:val="22"/>
              </w:rPr>
            </w:pPr>
            <w:r>
              <w:rPr>
                <w:color w:val="000000" w:themeColor="text1"/>
                <w:sz w:val="22"/>
                <w:szCs w:val="22"/>
              </w:rPr>
              <w:t>Camelon and Tamfourhill Community</w:t>
            </w:r>
          </w:p>
          <w:p w14:paraId="6E464DD4" w14:textId="77777777" w:rsidR="00EE3AE1" w:rsidRDefault="00EE3AE1" w:rsidP="00EE3AE1">
            <w:pPr>
              <w:rPr>
                <w:color w:val="000000" w:themeColor="text1"/>
                <w:sz w:val="22"/>
                <w:szCs w:val="22"/>
              </w:rPr>
            </w:pPr>
            <w:proofErr w:type="spellStart"/>
            <w:r>
              <w:rPr>
                <w:color w:val="000000" w:themeColor="text1"/>
                <w:sz w:val="22"/>
                <w:szCs w:val="22"/>
              </w:rPr>
              <w:t>Sustans</w:t>
            </w:r>
            <w:proofErr w:type="spellEnd"/>
          </w:p>
          <w:p w14:paraId="1A24B54E" w14:textId="77777777" w:rsidR="00EE3AE1" w:rsidRDefault="00EE3AE1" w:rsidP="00EE3AE1">
            <w:pPr>
              <w:rPr>
                <w:color w:val="000000" w:themeColor="text1"/>
                <w:sz w:val="22"/>
                <w:szCs w:val="22"/>
              </w:rPr>
            </w:pPr>
            <w:r>
              <w:rPr>
                <w:color w:val="000000" w:themeColor="text1"/>
                <w:sz w:val="22"/>
                <w:szCs w:val="22"/>
              </w:rPr>
              <w:t>Forth Environment Link</w:t>
            </w:r>
          </w:p>
          <w:p w14:paraId="164DC705" w14:textId="4002F491" w:rsidR="00EE3AE1" w:rsidRPr="00A1387A" w:rsidRDefault="00EE3AE1" w:rsidP="00EE3AE1">
            <w:pPr>
              <w:rPr>
                <w:rFonts w:cs="Arial"/>
                <w:sz w:val="22"/>
                <w:szCs w:val="22"/>
              </w:rPr>
            </w:pPr>
          </w:p>
        </w:tc>
        <w:tc>
          <w:tcPr>
            <w:tcW w:w="3006" w:type="dxa"/>
          </w:tcPr>
          <w:p w14:paraId="40D8C8B5" w14:textId="0D4C2B69" w:rsidR="00EE3AE1" w:rsidRPr="00A1387A" w:rsidRDefault="00EE3AE1" w:rsidP="00EE3AE1">
            <w:pPr>
              <w:rPr>
                <w:rFonts w:cs="Arial"/>
                <w:sz w:val="22"/>
                <w:szCs w:val="22"/>
              </w:rPr>
            </w:pPr>
            <w:r>
              <w:rPr>
                <w:color w:val="000000" w:themeColor="text1"/>
                <w:sz w:val="22"/>
                <w:szCs w:val="22"/>
              </w:rPr>
              <w:t>Tamfourhill Community Hub are keen to have a bike hire station set up at the Hub.</w:t>
            </w:r>
          </w:p>
        </w:tc>
      </w:tr>
      <w:tr w:rsidR="00EE3AE1" w:rsidRPr="00326C91" w14:paraId="4343886F" w14:textId="77777777" w:rsidTr="00BD4186">
        <w:tc>
          <w:tcPr>
            <w:tcW w:w="3005" w:type="dxa"/>
          </w:tcPr>
          <w:p w14:paraId="15AFD391" w14:textId="3E2A05DB" w:rsidR="00EE3AE1" w:rsidRPr="00A1387A" w:rsidRDefault="00EE3AE1" w:rsidP="00EE3AE1">
            <w:pPr>
              <w:rPr>
                <w:rFonts w:cs="Arial"/>
                <w:sz w:val="22"/>
                <w:szCs w:val="22"/>
              </w:rPr>
            </w:pPr>
            <w:r>
              <w:rPr>
                <w:color w:val="000000" w:themeColor="text1"/>
                <w:sz w:val="22"/>
                <w:szCs w:val="22"/>
              </w:rPr>
              <w:t>Community Wind Turbine</w:t>
            </w:r>
          </w:p>
        </w:tc>
        <w:tc>
          <w:tcPr>
            <w:tcW w:w="3005" w:type="dxa"/>
          </w:tcPr>
          <w:p w14:paraId="6D2F6A90" w14:textId="77777777" w:rsidR="00EE3AE1" w:rsidRDefault="00EE3AE1" w:rsidP="00EE3AE1">
            <w:pPr>
              <w:rPr>
                <w:color w:val="auto"/>
                <w:sz w:val="22"/>
                <w:szCs w:val="22"/>
              </w:rPr>
            </w:pPr>
            <w:r>
              <w:rPr>
                <w:color w:val="auto"/>
                <w:sz w:val="22"/>
                <w:szCs w:val="22"/>
              </w:rPr>
              <w:t>Local Energy Scotland</w:t>
            </w:r>
          </w:p>
          <w:p w14:paraId="4F180581" w14:textId="77777777" w:rsidR="00EE3AE1" w:rsidRDefault="00EE3AE1" w:rsidP="00EE3AE1">
            <w:pPr>
              <w:rPr>
                <w:color w:val="auto"/>
                <w:sz w:val="22"/>
                <w:szCs w:val="22"/>
              </w:rPr>
            </w:pPr>
            <w:r>
              <w:rPr>
                <w:color w:val="auto"/>
                <w:sz w:val="22"/>
                <w:szCs w:val="22"/>
              </w:rPr>
              <w:t>Community Energy Scotland</w:t>
            </w:r>
          </w:p>
          <w:p w14:paraId="679814FB" w14:textId="77777777" w:rsidR="00EE3AE1" w:rsidRDefault="00EE3AE1" w:rsidP="00EE3AE1">
            <w:pPr>
              <w:rPr>
                <w:color w:val="000000" w:themeColor="text1"/>
                <w:sz w:val="22"/>
                <w:szCs w:val="22"/>
              </w:rPr>
            </w:pPr>
            <w:r>
              <w:rPr>
                <w:color w:val="000000" w:themeColor="text1"/>
                <w:sz w:val="22"/>
                <w:szCs w:val="22"/>
              </w:rPr>
              <w:t>Camelon and Tamfourhill Community</w:t>
            </w:r>
          </w:p>
          <w:p w14:paraId="15541741" w14:textId="5069C955" w:rsidR="00EE3AE1" w:rsidRPr="00A1387A" w:rsidRDefault="00EE3AE1" w:rsidP="00EE3AE1">
            <w:pPr>
              <w:rPr>
                <w:rFonts w:cs="Arial"/>
                <w:sz w:val="22"/>
                <w:szCs w:val="22"/>
              </w:rPr>
            </w:pPr>
            <w:r>
              <w:rPr>
                <w:color w:val="000000" w:themeColor="text1"/>
                <w:sz w:val="22"/>
                <w:szCs w:val="22"/>
              </w:rPr>
              <w:t>Falkirk Council</w:t>
            </w:r>
          </w:p>
        </w:tc>
        <w:tc>
          <w:tcPr>
            <w:tcW w:w="3006" w:type="dxa"/>
          </w:tcPr>
          <w:p w14:paraId="560CC738" w14:textId="19A2F4C9" w:rsidR="00EE3AE1" w:rsidRPr="00A1387A" w:rsidRDefault="00EE3AE1" w:rsidP="00EE3AE1">
            <w:pPr>
              <w:rPr>
                <w:rFonts w:cs="Arial"/>
                <w:sz w:val="22"/>
                <w:szCs w:val="22"/>
              </w:rPr>
            </w:pPr>
            <w:r w:rsidRPr="00670F24">
              <w:rPr>
                <w:color w:val="000000" w:themeColor="text1"/>
                <w:sz w:val="22"/>
                <w:szCs w:val="22"/>
              </w:rPr>
              <w:t>An aspirational project to have local community</w:t>
            </w:r>
            <w:r w:rsidR="00BD47A9">
              <w:rPr>
                <w:color w:val="000000" w:themeColor="text1"/>
                <w:sz w:val="22"/>
                <w:szCs w:val="22"/>
              </w:rPr>
              <w:t>,</w:t>
            </w:r>
            <w:r w:rsidRPr="00670F24">
              <w:rPr>
                <w:color w:val="000000" w:themeColor="text1"/>
                <w:sz w:val="22"/>
                <w:szCs w:val="22"/>
              </w:rPr>
              <w:t xml:space="preserve"> affordable clean energy in Camelon and Tamfourhill.</w:t>
            </w:r>
            <w:r>
              <w:rPr>
                <w:color w:val="000000" w:themeColor="text1"/>
                <w:sz w:val="22"/>
                <w:szCs w:val="22"/>
              </w:rPr>
              <w:t xml:space="preserve"> Need to speak about partners, leasing land from the council, funding and experience.</w:t>
            </w:r>
          </w:p>
        </w:tc>
      </w:tr>
      <w:tr w:rsidR="00EE3AE1" w:rsidRPr="00326C91" w14:paraId="19C0CD88" w14:textId="77777777" w:rsidTr="00BD4186">
        <w:tc>
          <w:tcPr>
            <w:tcW w:w="3005" w:type="dxa"/>
          </w:tcPr>
          <w:p w14:paraId="64C55EFC" w14:textId="77777777" w:rsidR="00EE3AE1" w:rsidRDefault="00EE3AE1" w:rsidP="00EE3AE1">
            <w:pPr>
              <w:rPr>
                <w:color w:val="000000" w:themeColor="text1"/>
                <w:sz w:val="22"/>
                <w:szCs w:val="22"/>
              </w:rPr>
            </w:pPr>
            <w:r>
              <w:rPr>
                <w:color w:val="000000" w:themeColor="text1"/>
                <w:sz w:val="22"/>
                <w:szCs w:val="22"/>
              </w:rPr>
              <w:t>Textiles – repair shops</w:t>
            </w:r>
          </w:p>
          <w:p w14:paraId="10D5E30B" w14:textId="285F8585" w:rsidR="00EE3AE1" w:rsidRPr="00A1387A" w:rsidRDefault="00EE3AE1" w:rsidP="00EE3AE1">
            <w:pPr>
              <w:rPr>
                <w:rFonts w:cs="Arial"/>
                <w:sz w:val="22"/>
                <w:szCs w:val="22"/>
              </w:rPr>
            </w:pPr>
          </w:p>
        </w:tc>
        <w:tc>
          <w:tcPr>
            <w:tcW w:w="3005" w:type="dxa"/>
          </w:tcPr>
          <w:p w14:paraId="7873D2DE" w14:textId="3A3CAE60" w:rsidR="00EE3AE1" w:rsidRPr="00A1387A" w:rsidRDefault="00EE3AE1" w:rsidP="00EE3AE1">
            <w:pPr>
              <w:rPr>
                <w:rFonts w:cs="Arial"/>
                <w:sz w:val="22"/>
                <w:szCs w:val="22"/>
              </w:rPr>
            </w:pPr>
          </w:p>
        </w:tc>
        <w:tc>
          <w:tcPr>
            <w:tcW w:w="3006" w:type="dxa"/>
          </w:tcPr>
          <w:p w14:paraId="0E6D7F7E" w14:textId="77F2D75B" w:rsidR="00EE3AE1" w:rsidRPr="00A1387A" w:rsidRDefault="00EE3AE1" w:rsidP="00EE3AE1">
            <w:pPr>
              <w:rPr>
                <w:rFonts w:cs="Arial"/>
                <w:sz w:val="22"/>
                <w:szCs w:val="22"/>
              </w:rPr>
            </w:pPr>
          </w:p>
        </w:tc>
      </w:tr>
      <w:tr w:rsidR="00EE3AE1" w:rsidRPr="00326C91" w14:paraId="333B67BE" w14:textId="77777777" w:rsidTr="00EE3AE1">
        <w:trPr>
          <w:trHeight w:val="499"/>
        </w:trPr>
        <w:tc>
          <w:tcPr>
            <w:tcW w:w="3005" w:type="dxa"/>
          </w:tcPr>
          <w:p w14:paraId="14999C32" w14:textId="02D9DE97" w:rsidR="00EE3AE1" w:rsidRPr="00A1387A" w:rsidRDefault="00EE3AE1" w:rsidP="00EE3AE1">
            <w:pPr>
              <w:rPr>
                <w:rFonts w:cs="Arial"/>
                <w:sz w:val="22"/>
                <w:szCs w:val="22"/>
              </w:rPr>
            </w:pPr>
            <w:r>
              <w:rPr>
                <w:color w:val="000000" w:themeColor="text1"/>
                <w:sz w:val="22"/>
                <w:szCs w:val="22"/>
              </w:rPr>
              <w:t>Textiles – skills sharing</w:t>
            </w:r>
          </w:p>
        </w:tc>
        <w:tc>
          <w:tcPr>
            <w:tcW w:w="3005" w:type="dxa"/>
          </w:tcPr>
          <w:p w14:paraId="6409F012" w14:textId="44FA7D81" w:rsidR="00EE3AE1" w:rsidRPr="00A1387A" w:rsidRDefault="00EE3AE1" w:rsidP="00EE3AE1">
            <w:pPr>
              <w:rPr>
                <w:rFonts w:cs="Arial"/>
                <w:sz w:val="22"/>
                <w:szCs w:val="22"/>
              </w:rPr>
            </w:pPr>
          </w:p>
        </w:tc>
        <w:tc>
          <w:tcPr>
            <w:tcW w:w="3006" w:type="dxa"/>
          </w:tcPr>
          <w:p w14:paraId="6C4BCE6F" w14:textId="182FD49A" w:rsidR="00EE3AE1" w:rsidRPr="00A1387A" w:rsidRDefault="00EE3AE1" w:rsidP="00EE3AE1">
            <w:pPr>
              <w:rPr>
                <w:rFonts w:cs="Arial"/>
                <w:sz w:val="22"/>
                <w:szCs w:val="22"/>
              </w:rPr>
            </w:pPr>
          </w:p>
        </w:tc>
      </w:tr>
      <w:tr w:rsidR="00EE3AE1" w:rsidRPr="00326C91" w14:paraId="144FE377" w14:textId="77777777" w:rsidTr="00BD4186">
        <w:tc>
          <w:tcPr>
            <w:tcW w:w="3005" w:type="dxa"/>
          </w:tcPr>
          <w:p w14:paraId="7B3CEFB0" w14:textId="77777777" w:rsidR="00EE3AE1" w:rsidRDefault="00EE3AE1" w:rsidP="00EE3AE1">
            <w:pPr>
              <w:rPr>
                <w:color w:val="000000" w:themeColor="text1"/>
                <w:sz w:val="22"/>
                <w:szCs w:val="22"/>
              </w:rPr>
            </w:pPr>
            <w:r>
              <w:rPr>
                <w:color w:val="000000" w:themeColor="text1"/>
                <w:sz w:val="22"/>
                <w:szCs w:val="22"/>
              </w:rPr>
              <w:t>Repair Café (pop-up)</w:t>
            </w:r>
          </w:p>
          <w:p w14:paraId="0907C1C3" w14:textId="7DFBD65B" w:rsidR="00EE3AE1" w:rsidRPr="00A1387A" w:rsidRDefault="00EE3AE1" w:rsidP="00EE3AE1">
            <w:pPr>
              <w:rPr>
                <w:rFonts w:cs="Arial"/>
                <w:sz w:val="22"/>
                <w:szCs w:val="22"/>
              </w:rPr>
            </w:pPr>
          </w:p>
        </w:tc>
        <w:tc>
          <w:tcPr>
            <w:tcW w:w="3005" w:type="dxa"/>
          </w:tcPr>
          <w:p w14:paraId="09A1123C" w14:textId="164E49D1" w:rsidR="00EE3AE1" w:rsidRPr="00A1387A" w:rsidRDefault="00EE3AE1" w:rsidP="00EE3AE1">
            <w:pPr>
              <w:rPr>
                <w:rFonts w:cs="Arial"/>
                <w:sz w:val="22"/>
                <w:szCs w:val="22"/>
              </w:rPr>
            </w:pPr>
          </w:p>
        </w:tc>
        <w:tc>
          <w:tcPr>
            <w:tcW w:w="3006" w:type="dxa"/>
          </w:tcPr>
          <w:p w14:paraId="03454AB6" w14:textId="58AD9587" w:rsidR="00EE3AE1" w:rsidRPr="00A1387A" w:rsidRDefault="00EE3AE1" w:rsidP="00EE3AE1">
            <w:pPr>
              <w:rPr>
                <w:rFonts w:cs="Arial"/>
                <w:sz w:val="22"/>
                <w:szCs w:val="22"/>
              </w:rPr>
            </w:pPr>
          </w:p>
        </w:tc>
      </w:tr>
      <w:tr w:rsidR="00EE3AE1" w:rsidRPr="00326C91" w14:paraId="7E2518A7" w14:textId="77777777" w:rsidTr="00BD4186">
        <w:tc>
          <w:tcPr>
            <w:tcW w:w="3005" w:type="dxa"/>
          </w:tcPr>
          <w:p w14:paraId="2E76A54A" w14:textId="6BC432EA" w:rsidR="00EE3AE1" w:rsidRPr="00A1387A" w:rsidRDefault="00EE3AE1" w:rsidP="00EE3AE1">
            <w:pPr>
              <w:rPr>
                <w:rFonts w:cs="Arial"/>
                <w:sz w:val="22"/>
                <w:szCs w:val="22"/>
              </w:rPr>
            </w:pPr>
            <w:r>
              <w:rPr>
                <w:color w:val="000000" w:themeColor="text1"/>
                <w:sz w:val="22"/>
                <w:szCs w:val="22"/>
              </w:rPr>
              <w:t>Re-/Up-cycling Workshops</w:t>
            </w:r>
          </w:p>
        </w:tc>
        <w:tc>
          <w:tcPr>
            <w:tcW w:w="3005" w:type="dxa"/>
          </w:tcPr>
          <w:p w14:paraId="18AFDBE1" w14:textId="49CCBC3C" w:rsidR="00EE3AE1" w:rsidRPr="00A1387A" w:rsidRDefault="00EE3AE1" w:rsidP="00EE3AE1">
            <w:pPr>
              <w:rPr>
                <w:rFonts w:cs="Arial"/>
                <w:sz w:val="22"/>
                <w:szCs w:val="22"/>
              </w:rPr>
            </w:pPr>
          </w:p>
        </w:tc>
        <w:tc>
          <w:tcPr>
            <w:tcW w:w="3006" w:type="dxa"/>
          </w:tcPr>
          <w:p w14:paraId="2D9311F8" w14:textId="54728E5F" w:rsidR="00EE3AE1" w:rsidRPr="00A1387A" w:rsidRDefault="00EE3AE1" w:rsidP="00EE3AE1">
            <w:pPr>
              <w:rPr>
                <w:rFonts w:cs="Arial"/>
                <w:sz w:val="22"/>
                <w:szCs w:val="22"/>
              </w:rPr>
            </w:pPr>
          </w:p>
        </w:tc>
      </w:tr>
    </w:tbl>
    <w:p w14:paraId="4CB6A2D2" w14:textId="3372856B" w:rsidR="00F35166" w:rsidRPr="00326C91" w:rsidRDefault="00F35166">
      <w:pPr>
        <w:rPr>
          <w:rFonts w:cs="Arial"/>
        </w:rPr>
      </w:pPr>
    </w:p>
    <w:p w14:paraId="028D2A27" w14:textId="77777777" w:rsidR="00AD6D16" w:rsidRPr="00326C91" w:rsidRDefault="00AD6D16">
      <w:pPr>
        <w:rPr>
          <w:rFonts w:eastAsiaTheme="majorEastAsia" w:cs="Arial"/>
          <w:b/>
          <w:color w:val="A8D08D" w:themeColor="accent6" w:themeTint="99"/>
          <w:sz w:val="44"/>
          <w:szCs w:val="44"/>
          <w:lang w:eastAsia="ja-JP"/>
        </w:rPr>
      </w:pPr>
      <w:r w:rsidRPr="00326C91">
        <w:rPr>
          <w:rFonts w:cs="Arial"/>
        </w:rPr>
        <w:br w:type="page"/>
      </w:r>
    </w:p>
    <w:p w14:paraId="7F854A08" w14:textId="64217D58" w:rsidR="00FA78AD" w:rsidRPr="00724F63" w:rsidRDefault="002E3EA4" w:rsidP="00FA78AD">
      <w:pPr>
        <w:pStyle w:val="Heading1"/>
        <w:rPr>
          <w:rFonts w:cs="Arial"/>
          <w:caps w:val="0"/>
          <w:color w:val="00B259"/>
        </w:rPr>
      </w:pPr>
      <w:r w:rsidRPr="00724F63">
        <w:rPr>
          <w:rFonts w:cs="Arial"/>
          <w:caps w:val="0"/>
          <w:color w:val="00B259"/>
        </w:rPr>
        <w:lastRenderedPageBreak/>
        <w:t>Governance</w:t>
      </w:r>
    </w:p>
    <w:p w14:paraId="734AD2F1" w14:textId="0F5B9E00" w:rsidR="00610934" w:rsidRPr="00326C91" w:rsidRDefault="00610934">
      <w:pPr>
        <w:rPr>
          <w:rFonts w:cs="Arial"/>
          <w:i/>
          <w:iCs/>
        </w:rPr>
      </w:pPr>
      <w:bookmarkStart w:id="14" w:name="_Hlk99360788"/>
      <w:r w:rsidRPr="00326C91">
        <w:rPr>
          <w:rFonts w:cs="Arial"/>
          <w:i/>
          <w:iCs/>
        </w:rPr>
        <w:t xml:space="preserve">(Please add to this section as </w:t>
      </w:r>
      <w:r w:rsidR="00226108" w:rsidRPr="00326C91">
        <w:rPr>
          <w:rFonts w:cs="Arial"/>
          <w:i/>
          <w:iCs/>
        </w:rPr>
        <w:t xml:space="preserve">ideas </w:t>
      </w:r>
      <w:r w:rsidRPr="00326C91">
        <w:rPr>
          <w:rFonts w:cs="Arial"/>
          <w:i/>
          <w:iCs/>
        </w:rPr>
        <w:t xml:space="preserve">on governance </w:t>
      </w:r>
      <w:r w:rsidR="00226108" w:rsidRPr="00326C91">
        <w:rPr>
          <w:rFonts w:cs="Arial"/>
          <w:i/>
          <w:iCs/>
        </w:rPr>
        <w:t>solidify).</w:t>
      </w:r>
      <w:r w:rsidR="00226108" w:rsidRPr="00326C91">
        <w:rPr>
          <w:rFonts w:cs="Arial"/>
          <w:i/>
          <w:iCs/>
        </w:rPr>
        <w:tab/>
      </w:r>
    </w:p>
    <w:bookmarkEnd w:id="14"/>
    <w:p w14:paraId="738BF5B0" w14:textId="069C8412" w:rsidR="000B1A02" w:rsidRDefault="000B1A02" w:rsidP="000B1A02">
      <w:r>
        <w:t xml:space="preserve">A steering group – a group of partners, support each other </w:t>
      </w:r>
      <w:r w:rsidR="00BD47A9">
        <w:t xml:space="preserve">with </w:t>
      </w:r>
      <w:r>
        <w:t>funding applications and projects.</w:t>
      </w:r>
    </w:p>
    <w:p w14:paraId="5B5D579F" w14:textId="77777777" w:rsidR="000B1A02" w:rsidRDefault="000B1A02" w:rsidP="000B1A02">
      <w:r>
        <w:t>Partners include:</w:t>
      </w:r>
    </w:p>
    <w:p w14:paraId="26F7642D" w14:textId="77777777" w:rsidR="000B1A02" w:rsidRPr="0016489A" w:rsidRDefault="000B1A02" w:rsidP="000B1A02">
      <w:pPr>
        <w:pStyle w:val="ListParagraph"/>
        <w:numPr>
          <w:ilvl w:val="0"/>
          <w:numId w:val="15"/>
        </w:numPr>
      </w:pPr>
      <w:r w:rsidRPr="0016489A">
        <w:t>Our Place Camelon and Tamfourhill</w:t>
      </w:r>
    </w:p>
    <w:p w14:paraId="7BCADE06" w14:textId="77777777" w:rsidR="000B1A02" w:rsidRDefault="000B1A02" w:rsidP="000B1A02">
      <w:pPr>
        <w:pStyle w:val="ListParagraph"/>
        <w:numPr>
          <w:ilvl w:val="0"/>
          <w:numId w:val="15"/>
        </w:numPr>
      </w:pPr>
      <w:r w:rsidRPr="0016489A">
        <w:t>Tamfourhill Community Hub</w:t>
      </w:r>
    </w:p>
    <w:p w14:paraId="30B4778E" w14:textId="77777777" w:rsidR="000B1A02" w:rsidRDefault="000B1A02" w:rsidP="000B1A02">
      <w:pPr>
        <w:pStyle w:val="ListParagraph"/>
        <w:numPr>
          <w:ilvl w:val="0"/>
          <w:numId w:val="15"/>
        </w:numPr>
      </w:pPr>
      <w:r>
        <w:t>Tidy Clean and Green Group</w:t>
      </w:r>
    </w:p>
    <w:p w14:paraId="165B414E" w14:textId="77777777" w:rsidR="000B1A02" w:rsidRDefault="000B1A02" w:rsidP="000B1A02">
      <w:pPr>
        <w:pStyle w:val="ListParagraph"/>
        <w:numPr>
          <w:ilvl w:val="0"/>
          <w:numId w:val="15"/>
        </w:numPr>
      </w:pPr>
      <w:proofErr w:type="spellStart"/>
      <w:r>
        <w:t>Forth</w:t>
      </w:r>
      <w:proofErr w:type="spellEnd"/>
      <w:r>
        <w:t xml:space="preserve"> Valley Sensory Centre</w:t>
      </w:r>
    </w:p>
    <w:p w14:paraId="45E50216" w14:textId="77777777" w:rsidR="000B1A02" w:rsidRDefault="000B1A02" w:rsidP="000B1A02">
      <w:pPr>
        <w:pStyle w:val="ListParagraph"/>
        <w:numPr>
          <w:ilvl w:val="0"/>
          <w:numId w:val="15"/>
        </w:numPr>
      </w:pPr>
      <w:r>
        <w:t>Go Forth and Clyde</w:t>
      </w:r>
    </w:p>
    <w:p w14:paraId="7D8DDB08" w14:textId="77777777" w:rsidR="000B1A02" w:rsidRDefault="000B1A02" w:rsidP="000B1A02">
      <w:pPr>
        <w:pStyle w:val="ListParagraph"/>
        <w:numPr>
          <w:ilvl w:val="0"/>
          <w:numId w:val="15"/>
        </w:numPr>
      </w:pPr>
      <w:r>
        <w:t>Falkirk High School</w:t>
      </w:r>
    </w:p>
    <w:p w14:paraId="4618C854" w14:textId="77777777" w:rsidR="000B1A02" w:rsidRDefault="000B1A02" w:rsidP="000B1A02">
      <w:r>
        <w:t>Meet every three months.</w:t>
      </w:r>
    </w:p>
    <w:p w14:paraId="4854720D" w14:textId="21680B0E" w:rsidR="009A17DB" w:rsidRPr="00326C91" w:rsidRDefault="009A17DB">
      <w:pPr>
        <w:rPr>
          <w:rFonts w:cs="Arial"/>
        </w:rPr>
      </w:pPr>
      <w:r w:rsidRPr="00326C91">
        <w:rPr>
          <w:rFonts w:cs="Arial"/>
        </w:rPr>
        <w:br w:type="page"/>
      </w:r>
    </w:p>
    <w:p w14:paraId="6AA82ACC" w14:textId="62513001" w:rsidR="009A17DB" w:rsidRPr="00724F63" w:rsidRDefault="009A17DB" w:rsidP="009A17DB">
      <w:pPr>
        <w:pStyle w:val="Heading1"/>
        <w:rPr>
          <w:rFonts w:cs="Arial"/>
          <w:caps w:val="0"/>
          <w:color w:val="00B259"/>
        </w:rPr>
      </w:pPr>
      <w:r w:rsidRPr="00724F63">
        <w:rPr>
          <w:rFonts w:cs="Arial"/>
          <w:caps w:val="0"/>
          <w:color w:val="00B259"/>
        </w:rPr>
        <w:lastRenderedPageBreak/>
        <w:t xml:space="preserve">Next Steps </w:t>
      </w:r>
    </w:p>
    <w:p w14:paraId="25794680" w14:textId="6D7F5FCE" w:rsidR="00E26D62" w:rsidRDefault="00E26D62" w:rsidP="007604B8">
      <w:bookmarkStart w:id="15" w:name="_Hlk100054625"/>
      <w:r>
        <w:t>Now that Camelon and Tamfourhill have completed the Community Climate Action Plan programme</w:t>
      </w:r>
      <w:r w:rsidR="007508C4">
        <w:t>, they are welcome to join the Community Climate Action Plan network, where communities can support each other on their journeys.</w:t>
      </w:r>
    </w:p>
    <w:p w14:paraId="63F218F3" w14:textId="3E76B403" w:rsidR="007604B8" w:rsidRDefault="007508C4" w:rsidP="007604B8">
      <w:r>
        <w:t>Other programmes available from Keep Scotland Beautiful</w:t>
      </w:r>
      <w:r w:rsidR="007604B8">
        <w:t xml:space="preserve"> that could bolster climate action, includ</w:t>
      </w:r>
      <w:r>
        <w:t>e</w:t>
      </w:r>
      <w:r w:rsidR="007604B8">
        <w:t xml:space="preserve"> </w:t>
      </w:r>
      <w:hyperlink r:id="rId45" w:history="1">
        <w:r w:rsidR="007604B8" w:rsidRPr="002E7240">
          <w:rPr>
            <w:rStyle w:val="Hyperlink"/>
          </w:rPr>
          <w:t>Eco-Schools</w:t>
        </w:r>
      </w:hyperlink>
      <w:r w:rsidR="007604B8">
        <w:t xml:space="preserve">, </w:t>
      </w:r>
      <w:hyperlink r:id="rId46" w:history="1">
        <w:r w:rsidR="007604B8" w:rsidRPr="002E7240">
          <w:rPr>
            <w:rStyle w:val="Hyperlink"/>
          </w:rPr>
          <w:t>Climate Emergency Training</w:t>
        </w:r>
      </w:hyperlink>
      <w:r w:rsidR="007604B8">
        <w:t xml:space="preserve">, </w:t>
      </w:r>
      <w:hyperlink r:id="rId47" w:history="1">
        <w:r w:rsidR="007604B8" w:rsidRPr="00A22CE9">
          <w:rPr>
            <w:rStyle w:val="Hyperlink"/>
          </w:rPr>
          <w:t>Beautiful Scotland</w:t>
        </w:r>
      </w:hyperlink>
      <w:r w:rsidR="007604B8">
        <w:t xml:space="preserve"> and </w:t>
      </w:r>
      <w:hyperlink r:id="rId48" w:history="1">
        <w:r w:rsidR="007604B8" w:rsidRPr="009F00D8">
          <w:rPr>
            <w:rStyle w:val="Hyperlink"/>
          </w:rPr>
          <w:t>It’s Your Neighbourhood</w:t>
        </w:r>
      </w:hyperlink>
      <w:r w:rsidR="007604B8">
        <w:t xml:space="preserve">, </w:t>
      </w:r>
      <w:hyperlink r:id="rId49" w:history="1">
        <w:r w:rsidR="007604B8" w:rsidRPr="009F00D8">
          <w:rPr>
            <w:rStyle w:val="Hyperlink"/>
          </w:rPr>
          <w:t>Clean Up Scotland</w:t>
        </w:r>
      </w:hyperlink>
      <w:r w:rsidR="007604B8">
        <w:t xml:space="preserve"> and </w:t>
      </w:r>
      <w:hyperlink r:id="rId50" w:history="1">
        <w:r w:rsidR="007604B8" w:rsidRPr="009F00D8">
          <w:rPr>
            <w:rStyle w:val="Hyperlink"/>
          </w:rPr>
          <w:t>Green Flag Award for Parks</w:t>
        </w:r>
      </w:hyperlink>
      <w:r w:rsidR="007604B8">
        <w:t>.</w:t>
      </w:r>
    </w:p>
    <w:p w14:paraId="363EFA45" w14:textId="4F8E9893" w:rsidR="004F175A" w:rsidRDefault="00C42834" w:rsidP="007604B8">
      <w:r>
        <w:t>This programme was funded as part of the Falkirk Canal Connections Project. Another element of this work is a Net Zero Masterplan for The Falkirk Wheel, a sustainability plan put into place by Scottish Canals. Going forward there is scope to identify common ground where climate action could be taken together in partnership.</w:t>
      </w:r>
    </w:p>
    <w:p w14:paraId="6FEE89AE" w14:textId="77777777" w:rsidR="0066605C" w:rsidRDefault="0066605C" w:rsidP="00A1387A"/>
    <w:p w14:paraId="016D9739" w14:textId="7B7512C6" w:rsidR="00C656AC" w:rsidRPr="00C656AC" w:rsidRDefault="00C656AC" w:rsidP="00A1387A">
      <w:r w:rsidRPr="00C656AC">
        <w:t xml:space="preserve">As part of the initial </w:t>
      </w:r>
      <w:r w:rsidR="0066605C">
        <w:t xml:space="preserve">Community Climate Action Plan </w:t>
      </w:r>
      <w:r w:rsidRPr="00C656AC">
        <w:t>process, the community has already decided on a number of achievable next steps as noted here</w:t>
      </w:r>
      <w:r w:rsidR="00BD47A9">
        <w:t>:</w:t>
      </w:r>
    </w:p>
    <w:p w14:paraId="47861F9C" w14:textId="57B099B1" w:rsidR="00AD6D16" w:rsidRPr="000B1A02" w:rsidRDefault="00A1387A" w:rsidP="000B1A02">
      <w:pPr>
        <w:rPr>
          <w:i/>
          <w:iCs/>
        </w:rPr>
      </w:pPr>
      <w:r w:rsidRPr="00226108">
        <w:rPr>
          <w:i/>
          <w:iCs/>
        </w:rPr>
        <w:t>(Please add t</w:t>
      </w:r>
      <w:r>
        <w:rPr>
          <w:i/>
          <w:iCs/>
        </w:rPr>
        <w:t xml:space="preserve">argets with dates to this </w:t>
      </w:r>
      <w:r w:rsidRPr="00226108">
        <w:rPr>
          <w:i/>
          <w:iCs/>
        </w:rPr>
        <w:t>section</w:t>
      </w:r>
      <w:r>
        <w:rPr>
          <w:i/>
          <w:iCs/>
        </w:rPr>
        <w:t>. A target could simply be to meet up again to consider what the next steps are</w:t>
      </w:r>
      <w:r w:rsidRPr="00226108">
        <w:rPr>
          <w:i/>
          <w:iCs/>
        </w:rPr>
        <w:t>)</w:t>
      </w:r>
      <w:r w:rsidRPr="00226108">
        <w:rPr>
          <w:i/>
          <w:iCs/>
        </w:rPr>
        <w:tab/>
      </w:r>
      <w:bookmarkEnd w:id="15"/>
    </w:p>
    <w:p w14:paraId="7AFFC141" w14:textId="1D4CC925" w:rsidR="00642BD1" w:rsidRDefault="000B1A02" w:rsidP="00642BD1">
      <w:pPr>
        <w:pStyle w:val="ListParagraph"/>
        <w:numPr>
          <w:ilvl w:val="0"/>
          <w:numId w:val="15"/>
        </w:numPr>
        <w:rPr>
          <w:rFonts w:cs="Arial"/>
        </w:rPr>
      </w:pPr>
      <w:r w:rsidRPr="00642BD1">
        <w:rPr>
          <w:rFonts w:cs="Arial"/>
        </w:rPr>
        <w:t xml:space="preserve">A plan launch at the end of August/early September. Venue to </w:t>
      </w:r>
      <w:r w:rsidR="00642BD1" w:rsidRPr="00642BD1">
        <w:rPr>
          <w:rFonts w:cs="Arial"/>
        </w:rPr>
        <w:t xml:space="preserve">be confirmed - somewhere outside. </w:t>
      </w:r>
    </w:p>
    <w:p w14:paraId="25CD5959" w14:textId="77777777" w:rsidR="00642BD1" w:rsidRDefault="00642BD1" w:rsidP="00642BD1">
      <w:pPr>
        <w:pStyle w:val="ListParagraph"/>
        <w:rPr>
          <w:rFonts w:cs="Arial"/>
        </w:rPr>
      </w:pPr>
    </w:p>
    <w:p w14:paraId="47111FB9" w14:textId="50DA09A3" w:rsidR="00642BD1" w:rsidRDefault="00642BD1" w:rsidP="00642BD1">
      <w:pPr>
        <w:pStyle w:val="ListParagraph"/>
        <w:numPr>
          <w:ilvl w:val="0"/>
          <w:numId w:val="15"/>
        </w:numPr>
        <w:rPr>
          <w:rFonts w:cs="Arial"/>
        </w:rPr>
      </w:pPr>
      <w:r>
        <w:rPr>
          <w:rFonts w:cs="Arial"/>
        </w:rPr>
        <w:t>Set up a Facebook group about the Community Climate Action Plan to update the community and let them know what’s happening and how they can get involved. Partner groups will share this information on their social media</w:t>
      </w:r>
      <w:r w:rsidR="00F37BD7">
        <w:rPr>
          <w:rFonts w:cs="Arial"/>
        </w:rPr>
        <w:t xml:space="preserve"> platforms</w:t>
      </w:r>
      <w:r>
        <w:rPr>
          <w:rFonts w:cs="Arial"/>
        </w:rPr>
        <w:t>.</w:t>
      </w:r>
    </w:p>
    <w:p w14:paraId="1E31C12F" w14:textId="77777777" w:rsidR="00642BD1" w:rsidRPr="00642BD1" w:rsidRDefault="00642BD1" w:rsidP="00642BD1">
      <w:pPr>
        <w:pStyle w:val="ListParagraph"/>
        <w:rPr>
          <w:rFonts w:cs="Arial"/>
        </w:rPr>
      </w:pPr>
    </w:p>
    <w:p w14:paraId="0522AC1E" w14:textId="719325BF" w:rsidR="00642BD1" w:rsidRDefault="00642BD1" w:rsidP="00642BD1">
      <w:pPr>
        <w:pStyle w:val="ListParagraph"/>
        <w:numPr>
          <w:ilvl w:val="0"/>
          <w:numId w:val="15"/>
        </w:numPr>
        <w:rPr>
          <w:rFonts w:cs="Arial"/>
        </w:rPr>
      </w:pPr>
      <w:r>
        <w:rPr>
          <w:rFonts w:cs="Arial"/>
        </w:rPr>
        <w:t xml:space="preserve">Consider getting Scottish Canals and Falkirk Council on board. </w:t>
      </w:r>
    </w:p>
    <w:p w14:paraId="0FF1CB66" w14:textId="77777777" w:rsidR="00F41DF3" w:rsidRPr="00F41DF3" w:rsidRDefault="00F41DF3" w:rsidP="00F41DF3">
      <w:pPr>
        <w:pStyle w:val="ListParagraph"/>
        <w:rPr>
          <w:rFonts w:cs="Arial"/>
        </w:rPr>
      </w:pPr>
    </w:p>
    <w:p w14:paraId="6DAED361" w14:textId="4F41E62D" w:rsidR="004B5AF4" w:rsidRPr="004B5AF4" w:rsidRDefault="004B5AF4" w:rsidP="004B5AF4">
      <w:pPr>
        <w:pStyle w:val="ListParagraph"/>
        <w:numPr>
          <w:ilvl w:val="0"/>
          <w:numId w:val="15"/>
        </w:numPr>
        <w:rPr>
          <w:rFonts w:cs="Arial"/>
        </w:rPr>
      </w:pPr>
      <w:r>
        <w:rPr>
          <w:rFonts w:cs="Arial"/>
        </w:rPr>
        <w:t xml:space="preserve">Involve the children who attend Tamfourhill Community Hub and draw in the parents this way. Maybe </w:t>
      </w:r>
      <w:r w:rsidR="00DE61CC">
        <w:rPr>
          <w:rFonts w:cs="Arial"/>
        </w:rPr>
        <w:t>ask</w:t>
      </w:r>
      <w:r>
        <w:rPr>
          <w:rFonts w:cs="Arial"/>
        </w:rPr>
        <w:t xml:space="preserve"> teenagers from </w:t>
      </w:r>
      <w:r w:rsidR="00DE61CC">
        <w:rPr>
          <w:rFonts w:cs="Arial"/>
        </w:rPr>
        <w:t>Falkirk High and other s</w:t>
      </w:r>
      <w:r>
        <w:rPr>
          <w:rFonts w:cs="Arial"/>
        </w:rPr>
        <w:t>chool</w:t>
      </w:r>
      <w:r w:rsidR="00DE61CC">
        <w:rPr>
          <w:rFonts w:cs="Arial"/>
        </w:rPr>
        <w:t>s</w:t>
      </w:r>
      <w:r>
        <w:rPr>
          <w:rFonts w:cs="Arial"/>
        </w:rPr>
        <w:t xml:space="preserve"> or the </w:t>
      </w:r>
      <w:r w:rsidR="00DE61CC">
        <w:rPr>
          <w:rFonts w:cs="Arial"/>
        </w:rPr>
        <w:t>Hub to support projects. Connect up with events and fun days to reach people.</w:t>
      </w:r>
    </w:p>
    <w:p w14:paraId="7F02E5DF" w14:textId="77777777" w:rsidR="00642BD1" w:rsidRPr="00642BD1" w:rsidRDefault="00642BD1" w:rsidP="00642BD1">
      <w:pPr>
        <w:pStyle w:val="ListParagraph"/>
        <w:rPr>
          <w:rFonts w:cs="Arial"/>
        </w:rPr>
      </w:pPr>
    </w:p>
    <w:p w14:paraId="2FA7830B" w14:textId="176494AB" w:rsidR="007A4C5B" w:rsidRPr="009C7D79" w:rsidRDefault="007A4C5B" w:rsidP="007A4C5B">
      <w:r>
        <w:rPr>
          <w:rFonts w:cs="Montserrat SemiBold"/>
          <w:b/>
          <w:bCs/>
          <w:color w:val="2581C4"/>
          <w:spacing w:val="4"/>
        </w:rPr>
        <w:t>Plan Next Steps</w:t>
      </w:r>
    </w:p>
    <w:p w14:paraId="2B38FB89" w14:textId="68ED48D6" w:rsidR="00642BD1" w:rsidRDefault="008266A7" w:rsidP="008266A7">
      <w:pPr>
        <w:pStyle w:val="ListParagraph"/>
        <w:numPr>
          <w:ilvl w:val="0"/>
          <w:numId w:val="15"/>
        </w:numPr>
        <w:rPr>
          <w:rFonts w:cs="Arial"/>
        </w:rPr>
      </w:pPr>
      <w:r>
        <w:rPr>
          <w:rFonts w:cs="Arial"/>
        </w:rPr>
        <w:t xml:space="preserve">The tool library is now set up at </w:t>
      </w:r>
      <w:proofErr w:type="spellStart"/>
      <w:r>
        <w:rPr>
          <w:rFonts w:cs="Arial"/>
        </w:rPr>
        <w:t>Forth</w:t>
      </w:r>
      <w:proofErr w:type="spellEnd"/>
      <w:r>
        <w:rPr>
          <w:rFonts w:cs="Arial"/>
        </w:rPr>
        <w:t xml:space="preserve"> Valley Sensory Centre</w:t>
      </w:r>
      <w:r w:rsidR="00F37BD7">
        <w:rPr>
          <w:rFonts w:cs="Arial"/>
        </w:rPr>
        <w:t>;</w:t>
      </w:r>
      <w:r>
        <w:rPr>
          <w:rFonts w:cs="Arial"/>
        </w:rPr>
        <w:t xml:space="preserve"> needs building up with more tools. A shed is going to be built to store the tools.</w:t>
      </w:r>
    </w:p>
    <w:p w14:paraId="34B4EDB6" w14:textId="77777777" w:rsidR="007A4C5B" w:rsidRDefault="007A4C5B" w:rsidP="007A4C5B">
      <w:pPr>
        <w:pStyle w:val="ListParagraph"/>
        <w:rPr>
          <w:rFonts w:cs="Arial"/>
        </w:rPr>
      </w:pPr>
    </w:p>
    <w:p w14:paraId="30D00302" w14:textId="2D75B95F" w:rsidR="008266A7" w:rsidRDefault="008266A7" w:rsidP="008266A7">
      <w:pPr>
        <w:pStyle w:val="ListParagraph"/>
        <w:numPr>
          <w:ilvl w:val="0"/>
          <w:numId w:val="15"/>
        </w:numPr>
        <w:rPr>
          <w:rFonts w:cs="Arial"/>
        </w:rPr>
      </w:pPr>
      <w:r w:rsidRPr="008266A7">
        <w:rPr>
          <w:rFonts w:cs="Arial"/>
        </w:rPr>
        <w:t>A cabin</w:t>
      </w:r>
      <w:r>
        <w:rPr>
          <w:rFonts w:cs="Arial"/>
        </w:rPr>
        <w:t xml:space="preserve"> has been set up for the Toy Library, it just needs a door. </w:t>
      </w:r>
      <w:r w:rsidR="00C01FC2">
        <w:rPr>
          <w:rFonts w:cs="Arial"/>
        </w:rPr>
        <w:t>Been asking the charity shops for toys and books, potential to ask on Facebook as well.</w:t>
      </w:r>
    </w:p>
    <w:p w14:paraId="171C7CB4" w14:textId="77777777" w:rsidR="007A4C5B" w:rsidRPr="007A4C5B" w:rsidRDefault="007A4C5B" w:rsidP="007A4C5B">
      <w:pPr>
        <w:pStyle w:val="ListParagraph"/>
        <w:rPr>
          <w:rFonts w:cs="Arial"/>
        </w:rPr>
      </w:pPr>
    </w:p>
    <w:p w14:paraId="18552FEE" w14:textId="0FA3EA02" w:rsidR="007A4C5B" w:rsidRDefault="00721442" w:rsidP="008266A7">
      <w:pPr>
        <w:pStyle w:val="ListParagraph"/>
        <w:numPr>
          <w:ilvl w:val="0"/>
          <w:numId w:val="15"/>
        </w:numPr>
        <w:rPr>
          <w:rFonts w:cs="Arial"/>
        </w:rPr>
      </w:pPr>
      <w:r>
        <w:rPr>
          <w:rFonts w:cs="Arial"/>
        </w:rPr>
        <w:lastRenderedPageBreak/>
        <w:t>Wanting to get the Brown Street Allotments up and running. Need to consult the community.</w:t>
      </w:r>
    </w:p>
    <w:p w14:paraId="3E3CADD3" w14:textId="77777777" w:rsidR="00721442" w:rsidRPr="00721442" w:rsidRDefault="00721442" w:rsidP="00721442">
      <w:pPr>
        <w:pStyle w:val="ListParagraph"/>
        <w:rPr>
          <w:rFonts w:cs="Arial"/>
        </w:rPr>
      </w:pPr>
    </w:p>
    <w:p w14:paraId="74D4B05C" w14:textId="7552CC0B" w:rsidR="00554854" w:rsidRDefault="00721442" w:rsidP="00554854">
      <w:pPr>
        <w:pStyle w:val="ListParagraph"/>
        <w:numPr>
          <w:ilvl w:val="0"/>
          <w:numId w:val="15"/>
        </w:numPr>
        <w:rPr>
          <w:rFonts w:cs="Arial"/>
        </w:rPr>
      </w:pPr>
      <w:r>
        <w:rPr>
          <w:rFonts w:cs="Arial"/>
        </w:rPr>
        <w:t xml:space="preserve">Sarah from </w:t>
      </w:r>
      <w:proofErr w:type="spellStart"/>
      <w:r>
        <w:rPr>
          <w:rFonts w:cs="Arial"/>
        </w:rPr>
        <w:t>Forth</w:t>
      </w:r>
      <w:proofErr w:type="spellEnd"/>
      <w:r>
        <w:rPr>
          <w:rFonts w:cs="Arial"/>
        </w:rPr>
        <w:t xml:space="preserve"> Valley Sensory Centre is reaching out to </w:t>
      </w:r>
      <w:r w:rsidR="00554854">
        <w:rPr>
          <w:rFonts w:cs="Arial"/>
        </w:rPr>
        <w:t>Home Energy Scotland to find out how to source LED bulbs that can be offered to the community.</w:t>
      </w:r>
    </w:p>
    <w:p w14:paraId="0BE5D017" w14:textId="77777777" w:rsidR="00554854" w:rsidRPr="00554854" w:rsidRDefault="00554854" w:rsidP="00554854">
      <w:pPr>
        <w:pStyle w:val="ListParagraph"/>
        <w:rPr>
          <w:rFonts w:cs="Arial"/>
        </w:rPr>
      </w:pPr>
    </w:p>
    <w:p w14:paraId="127550C4" w14:textId="1F47065E" w:rsidR="00757990" w:rsidRDefault="00554854" w:rsidP="00757990">
      <w:pPr>
        <w:pStyle w:val="ListParagraph"/>
        <w:numPr>
          <w:ilvl w:val="0"/>
          <w:numId w:val="15"/>
        </w:numPr>
        <w:rPr>
          <w:rFonts w:cs="Arial"/>
        </w:rPr>
      </w:pPr>
      <w:r>
        <w:rPr>
          <w:rFonts w:cs="Arial"/>
        </w:rPr>
        <w:t>Working on a partnership between Falkirk High and Tamfourhill Community Hub</w:t>
      </w:r>
      <w:r w:rsidR="005B1A36">
        <w:rPr>
          <w:rFonts w:cs="Arial"/>
        </w:rPr>
        <w:t xml:space="preserve"> about cooking skills workshops</w:t>
      </w:r>
      <w:r>
        <w:rPr>
          <w:rFonts w:cs="Arial"/>
        </w:rPr>
        <w:t xml:space="preserve">. Approached senior management at the school. </w:t>
      </w:r>
      <w:r w:rsidR="005B1A36">
        <w:rPr>
          <w:rFonts w:cs="Arial"/>
        </w:rPr>
        <w:t xml:space="preserve">Cooking workshops would need to be after school. Conversations will continue once the schools are back. </w:t>
      </w:r>
      <w:r w:rsidR="00757990">
        <w:rPr>
          <w:rFonts w:cs="Arial"/>
        </w:rPr>
        <w:t xml:space="preserve">Also a possibility to partner with the NHS - a new person in post who could help with cooking skills training. </w:t>
      </w:r>
    </w:p>
    <w:p w14:paraId="65690C7C" w14:textId="77777777" w:rsidR="00757990" w:rsidRPr="00757990" w:rsidRDefault="00757990" w:rsidP="00757990">
      <w:pPr>
        <w:pStyle w:val="ListParagraph"/>
        <w:rPr>
          <w:rFonts w:cs="Arial"/>
        </w:rPr>
      </w:pPr>
    </w:p>
    <w:p w14:paraId="02CBF455" w14:textId="315BBAD8" w:rsidR="00757990" w:rsidRDefault="00757990" w:rsidP="00757990">
      <w:pPr>
        <w:pStyle w:val="ListParagraph"/>
        <w:numPr>
          <w:ilvl w:val="0"/>
          <w:numId w:val="15"/>
        </w:numPr>
        <w:rPr>
          <w:rFonts w:cs="Arial"/>
        </w:rPr>
      </w:pPr>
      <w:r>
        <w:rPr>
          <w:rFonts w:cs="Arial"/>
        </w:rPr>
        <w:t xml:space="preserve">Falkirk High School are considering restarting their growing spaces at the school. Tamfourhill Community Hub are in the process of expanding their growing space. Taken down some </w:t>
      </w:r>
      <w:r w:rsidR="0070744C">
        <w:rPr>
          <w:rFonts w:cs="Arial"/>
        </w:rPr>
        <w:t xml:space="preserve">dangerous trees which has cleared some space. Would like to have a polytunnel installed at some point in the future. Sustainable Thinking Scotland could be a potential partner </w:t>
      </w:r>
      <w:r w:rsidR="00F37BD7">
        <w:rPr>
          <w:rFonts w:cs="Arial"/>
        </w:rPr>
        <w:t>f</w:t>
      </w:r>
      <w:r w:rsidR="0070744C">
        <w:rPr>
          <w:rFonts w:cs="Arial"/>
        </w:rPr>
        <w:t>or this.</w:t>
      </w:r>
    </w:p>
    <w:p w14:paraId="7A4FAF7C" w14:textId="77777777" w:rsidR="0070744C" w:rsidRPr="0070744C" w:rsidRDefault="0070744C" w:rsidP="0070744C">
      <w:pPr>
        <w:pStyle w:val="ListParagraph"/>
        <w:rPr>
          <w:rFonts w:cs="Arial"/>
        </w:rPr>
      </w:pPr>
    </w:p>
    <w:p w14:paraId="421D1647" w14:textId="2D04EF39" w:rsidR="00033C98" w:rsidRDefault="0070744C" w:rsidP="00033C98">
      <w:pPr>
        <w:pStyle w:val="ListParagraph"/>
        <w:numPr>
          <w:ilvl w:val="0"/>
          <w:numId w:val="15"/>
        </w:numPr>
        <w:rPr>
          <w:rFonts w:cs="Arial"/>
        </w:rPr>
      </w:pPr>
      <w:r>
        <w:rPr>
          <w:rFonts w:cs="Arial"/>
        </w:rPr>
        <w:t>The Forth Valley Sensory Centre</w:t>
      </w:r>
      <w:r w:rsidR="00F37BD7">
        <w:rPr>
          <w:rFonts w:cs="Arial"/>
        </w:rPr>
        <w:t>,</w:t>
      </w:r>
      <w:r>
        <w:rPr>
          <w:rFonts w:cs="Arial"/>
        </w:rPr>
        <w:t xml:space="preserve"> with support from Falkirk Council</w:t>
      </w:r>
      <w:r w:rsidR="00F37BD7">
        <w:rPr>
          <w:rFonts w:cs="Arial"/>
        </w:rPr>
        <w:t>,</w:t>
      </w:r>
      <w:r>
        <w:rPr>
          <w:rFonts w:cs="Arial"/>
        </w:rPr>
        <w:t xml:space="preserve"> are planting a community orchard on their land. Also</w:t>
      </w:r>
      <w:r w:rsidR="00F37BD7">
        <w:rPr>
          <w:rFonts w:cs="Arial"/>
        </w:rPr>
        <w:t xml:space="preserve"> </w:t>
      </w:r>
      <w:r>
        <w:rPr>
          <w:rFonts w:cs="Arial"/>
        </w:rPr>
        <w:t xml:space="preserve">considering a project to grow native fruit trees and bushes on </w:t>
      </w:r>
      <w:r w:rsidR="00033C98">
        <w:rPr>
          <w:rFonts w:cs="Arial"/>
        </w:rPr>
        <w:t>green spaces around the community. Potential to do a green space audit, speak to Falkirk Council and possibly Scottish Canals about the tow paths.</w:t>
      </w:r>
    </w:p>
    <w:p w14:paraId="6510C170" w14:textId="77777777" w:rsidR="00033C98" w:rsidRPr="00033C98" w:rsidRDefault="00033C98" w:rsidP="00033C98">
      <w:pPr>
        <w:pStyle w:val="ListParagraph"/>
        <w:rPr>
          <w:rFonts w:cs="Arial"/>
        </w:rPr>
      </w:pPr>
    </w:p>
    <w:p w14:paraId="3603CCDC" w14:textId="3F2AE84E" w:rsidR="00092306" w:rsidRDefault="00396411" w:rsidP="00033C98">
      <w:pPr>
        <w:pStyle w:val="ListParagraph"/>
        <w:numPr>
          <w:ilvl w:val="0"/>
          <w:numId w:val="15"/>
        </w:numPr>
        <w:rPr>
          <w:rFonts w:cs="Arial"/>
        </w:rPr>
      </w:pPr>
      <w:r>
        <w:rPr>
          <w:rFonts w:cs="Arial"/>
        </w:rPr>
        <w:t xml:space="preserve">John, the Community Safety Engager is having a meeting </w:t>
      </w:r>
      <w:r w:rsidR="00F37BD7">
        <w:rPr>
          <w:rFonts w:cs="Arial"/>
        </w:rPr>
        <w:t xml:space="preserve">with </w:t>
      </w:r>
      <w:r>
        <w:rPr>
          <w:rFonts w:cs="Arial"/>
        </w:rPr>
        <w:t>Forth Environment Link in August regarding bike maintenance services. Go Forth and Clyde do bike maintenance sessions on Fridays</w:t>
      </w:r>
      <w:r w:rsidR="00F37BD7">
        <w:rPr>
          <w:rFonts w:cs="Arial"/>
        </w:rPr>
        <w:t>,</w:t>
      </w:r>
      <w:r>
        <w:rPr>
          <w:rFonts w:cs="Arial"/>
        </w:rPr>
        <w:t xml:space="preserve"> 11-3</w:t>
      </w:r>
      <w:r w:rsidR="00F37BD7">
        <w:rPr>
          <w:rFonts w:cs="Arial"/>
        </w:rPr>
        <w:t>pm</w:t>
      </w:r>
      <w:r>
        <w:rPr>
          <w:rFonts w:cs="Arial"/>
        </w:rPr>
        <w:t xml:space="preserve"> – this is a trial. Tamfourhill Community Hub will share on social media</w:t>
      </w:r>
      <w:r w:rsidR="00092306">
        <w:rPr>
          <w:rFonts w:cs="Arial"/>
        </w:rPr>
        <w:t xml:space="preserve"> as well as other bike repair services in the area.</w:t>
      </w:r>
    </w:p>
    <w:p w14:paraId="4AD6F6C1" w14:textId="77777777" w:rsidR="00092306" w:rsidRPr="00092306" w:rsidRDefault="00092306" w:rsidP="00092306">
      <w:pPr>
        <w:pStyle w:val="ListParagraph"/>
        <w:rPr>
          <w:rFonts w:cs="Arial"/>
        </w:rPr>
      </w:pPr>
    </w:p>
    <w:p w14:paraId="548DF585" w14:textId="6C1ECFED" w:rsidR="00033C98" w:rsidRDefault="00092306" w:rsidP="00033C98">
      <w:pPr>
        <w:pStyle w:val="ListParagraph"/>
        <w:numPr>
          <w:ilvl w:val="0"/>
          <w:numId w:val="15"/>
        </w:numPr>
        <w:rPr>
          <w:rFonts w:cs="Arial"/>
        </w:rPr>
      </w:pPr>
      <w:r>
        <w:rPr>
          <w:rFonts w:cs="Arial"/>
        </w:rPr>
        <w:t xml:space="preserve">Tamfourhill Community Hub is looking </w:t>
      </w:r>
      <w:r w:rsidR="0062030A">
        <w:rPr>
          <w:rFonts w:cs="Arial"/>
        </w:rPr>
        <w:t xml:space="preserve">at making the Hub more energy efficient and run </w:t>
      </w:r>
      <w:r w:rsidR="00F37BD7">
        <w:rPr>
          <w:rFonts w:cs="Arial"/>
        </w:rPr>
        <w:t xml:space="preserve">it </w:t>
      </w:r>
      <w:r w:rsidR="0062030A">
        <w:rPr>
          <w:rFonts w:cs="Arial"/>
        </w:rPr>
        <w:t>on renewable energy. First steps are to get in touch with Home Energy Scotland, speak to the board, discuss funding and have an energy efficiency audit. Meetings and research needed.</w:t>
      </w:r>
    </w:p>
    <w:p w14:paraId="2E30AC0E" w14:textId="77777777" w:rsidR="00F41DF3" w:rsidRPr="00F41DF3" w:rsidRDefault="00F41DF3" w:rsidP="00F41DF3">
      <w:pPr>
        <w:pStyle w:val="ListParagraph"/>
        <w:rPr>
          <w:rFonts w:cs="Arial"/>
        </w:rPr>
      </w:pPr>
    </w:p>
    <w:p w14:paraId="7B0FF4D6" w14:textId="1E2AB58F" w:rsidR="00F41DF3" w:rsidRPr="00033C98" w:rsidRDefault="00F41DF3" w:rsidP="00033C98">
      <w:pPr>
        <w:pStyle w:val="ListParagraph"/>
        <w:numPr>
          <w:ilvl w:val="0"/>
          <w:numId w:val="15"/>
        </w:numPr>
        <w:rPr>
          <w:rFonts w:cs="Arial"/>
        </w:rPr>
      </w:pPr>
      <w:proofErr w:type="spellStart"/>
      <w:r>
        <w:rPr>
          <w:rFonts w:cs="Arial"/>
        </w:rPr>
        <w:t>Plantlife</w:t>
      </w:r>
      <w:proofErr w:type="spellEnd"/>
      <w:r>
        <w:rPr>
          <w:rFonts w:cs="Arial"/>
        </w:rPr>
        <w:t xml:space="preserve"> International do surveys, RSPB, </w:t>
      </w:r>
      <w:r w:rsidR="00F37BD7">
        <w:rPr>
          <w:rFonts w:cs="Arial"/>
        </w:rPr>
        <w:t>i</w:t>
      </w:r>
      <w:r>
        <w:rPr>
          <w:rFonts w:cs="Arial"/>
        </w:rPr>
        <w:t xml:space="preserve">nsect versions. Could partner with Falkirk High School. Could do John Muir Award for conservation. Community Safety Engager will support John Muir Conservation and citizen science. </w:t>
      </w:r>
    </w:p>
    <w:p w14:paraId="11DEF551" w14:textId="77777777" w:rsidR="00C01FC2" w:rsidRPr="007A4C5B" w:rsidRDefault="00C01FC2" w:rsidP="007A4C5B">
      <w:pPr>
        <w:rPr>
          <w:rFonts w:cs="Arial"/>
        </w:rPr>
      </w:pPr>
    </w:p>
    <w:p w14:paraId="50EA83B2" w14:textId="2059DB99" w:rsidR="009A17DB" w:rsidRPr="00642BD1" w:rsidRDefault="009A17DB" w:rsidP="00642BD1">
      <w:pPr>
        <w:pStyle w:val="ListParagraph"/>
        <w:numPr>
          <w:ilvl w:val="0"/>
          <w:numId w:val="15"/>
        </w:numPr>
        <w:rPr>
          <w:rFonts w:cs="Arial"/>
        </w:rPr>
      </w:pPr>
      <w:r w:rsidRPr="00642BD1">
        <w:rPr>
          <w:rFonts w:cs="Arial"/>
        </w:rPr>
        <w:br w:type="page"/>
      </w:r>
    </w:p>
    <w:p w14:paraId="1F246D80" w14:textId="01FD48FB" w:rsidR="00FA78AD" w:rsidRPr="00724F63" w:rsidRDefault="00FA78AD" w:rsidP="00FA78AD">
      <w:pPr>
        <w:pStyle w:val="Heading1"/>
        <w:rPr>
          <w:rFonts w:cs="Arial"/>
          <w:caps w:val="0"/>
          <w:color w:val="00B259"/>
        </w:rPr>
      </w:pPr>
      <w:r w:rsidRPr="00724F63">
        <w:rPr>
          <w:rFonts w:cs="Arial"/>
          <w:caps w:val="0"/>
          <w:color w:val="00B259"/>
        </w:rPr>
        <w:lastRenderedPageBreak/>
        <w:t>Appendix</w:t>
      </w:r>
    </w:p>
    <w:p w14:paraId="793C7171" w14:textId="0CA9EE02" w:rsidR="00781DDF" w:rsidRPr="00326C91" w:rsidRDefault="00B2519F" w:rsidP="00A1387A">
      <w:pPr>
        <w:rPr>
          <w:rFonts w:cs="Arial"/>
          <w:b/>
          <w:bCs/>
        </w:rPr>
      </w:pPr>
      <w:r w:rsidRPr="00724F63">
        <w:rPr>
          <w:rFonts w:cs="Arial"/>
          <w:b/>
          <w:bCs/>
          <w:color w:val="2484C6"/>
        </w:rPr>
        <w:t>Local Links and Organisations</w:t>
      </w:r>
      <w:r w:rsidRPr="00860D89">
        <w:rPr>
          <w:rFonts w:cs="Arial"/>
          <w:color w:val="2484C6"/>
        </w:rPr>
        <w:t xml:space="preserve"> </w:t>
      </w:r>
      <w:r w:rsidR="00A1387A">
        <w:t xml:space="preserve">– </w:t>
      </w:r>
      <w:r w:rsidR="00A1387A" w:rsidRPr="00CF41D2">
        <w:rPr>
          <w:i/>
          <w:iCs/>
        </w:rPr>
        <w:t>(</w:t>
      </w:r>
      <w:r w:rsidR="00A1387A">
        <w:rPr>
          <w:i/>
          <w:iCs/>
        </w:rPr>
        <w:t>p</w:t>
      </w:r>
      <w:r w:rsidR="00A1387A" w:rsidRPr="00CF41D2">
        <w:rPr>
          <w:i/>
          <w:iCs/>
        </w:rPr>
        <w:t>lease add useful community organisations and links here)</w:t>
      </w:r>
    </w:p>
    <w:p w14:paraId="33065943" w14:textId="58334D2A" w:rsidR="00E37924" w:rsidRPr="00326C91" w:rsidRDefault="00B2519F" w:rsidP="00B2519F">
      <w:pPr>
        <w:rPr>
          <w:rFonts w:cs="Arial"/>
          <w:b/>
          <w:bCs/>
        </w:rPr>
      </w:pPr>
      <w:r w:rsidRPr="00724F63">
        <w:rPr>
          <w:rFonts w:cs="Arial"/>
          <w:b/>
          <w:bCs/>
          <w:color w:val="2484C6"/>
        </w:rPr>
        <w:t xml:space="preserve">Local Assets </w:t>
      </w:r>
      <w:r w:rsidR="00A1387A" w:rsidRPr="00CF41D2">
        <w:t>–</w:t>
      </w:r>
      <w:r w:rsidR="00A1387A">
        <w:rPr>
          <w:b/>
          <w:bCs/>
        </w:rPr>
        <w:t xml:space="preserve"> </w:t>
      </w:r>
      <w:r w:rsidR="00A1387A" w:rsidRPr="00CF41D2">
        <w:rPr>
          <w:i/>
          <w:iCs/>
        </w:rPr>
        <w:t>(</w:t>
      </w:r>
      <w:r w:rsidR="00A1387A">
        <w:rPr>
          <w:i/>
          <w:iCs/>
        </w:rPr>
        <w:t>p</w:t>
      </w:r>
      <w:r w:rsidR="00A1387A" w:rsidRPr="00CF41D2">
        <w:rPr>
          <w:i/>
          <w:iCs/>
        </w:rPr>
        <w:t>lease add useful local assets and/or buildings here)</w:t>
      </w:r>
    </w:p>
    <w:p w14:paraId="470F2F12" w14:textId="77777777" w:rsidR="007A4C5B" w:rsidRDefault="007A4C5B" w:rsidP="00B2519F">
      <w:pPr>
        <w:rPr>
          <w:rFonts w:cs="Arial"/>
          <w:b/>
          <w:bCs/>
          <w:color w:val="2484C6"/>
        </w:rPr>
      </w:pPr>
    </w:p>
    <w:p w14:paraId="06A9DEF2" w14:textId="0FA4F9C8" w:rsidR="00C01FC2" w:rsidRDefault="00C01FC2" w:rsidP="00B2519F">
      <w:pPr>
        <w:rPr>
          <w:rFonts w:cs="Arial"/>
          <w:b/>
          <w:bCs/>
          <w:color w:val="2484C6"/>
        </w:rPr>
      </w:pPr>
      <w:r>
        <w:rPr>
          <w:rFonts w:cs="Arial"/>
          <w:b/>
          <w:bCs/>
          <w:color w:val="2484C6"/>
        </w:rPr>
        <w:t>Contacts</w:t>
      </w:r>
    </w:p>
    <w:p w14:paraId="5AF24892" w14:textId="02E2569C" w:rsidR="00C01FC2" w:rsidRDefault="00C01FC2" w:rsidP="00C01FC2">
      <w:pPr>
        <w:pStyle w:val="ListParagraph"/>
        <w:numPr>
          <w:ilvl w:val="0"/>
          <w:numId w:val="15"/>
        </w:numPr>
      </w:pPr>
      <w:r>
        <w:t xml:space="preserve">Community Energy Scotland </w:t>
      </w:r>
      <w:r w:rsidR="009C7D79">
        <w:t xml:space="preserve">- </w:t>
      </w:r>
      <w:hyperlink r:id="rId51" w:history="1">
        <w:r w:rsidR="004577B1" w:rsidRPr="0059796A">
          <w:rPr>
            <w:rStyle w:val="Hyperlink"/>
          </w:rPr>
          <w:t>info@communityenergyscotland.org.uk</w:t>
        </w:r>
      </w:hyperlink>
      <w:r w:rsidR="004577B1">
        <w:t xml:space="preserve"> </w:t>
      </w:r>
    </w:p>
    <w:p w14:paraId="2465F029" w14:textId="0721EFEC" w:rsidR="00C01FC2" w:rsidRPr="00C3638D" w:rsidRDefault="00C01FC2" w:rsidP="00C3638D">
      <w:pPr>
        <w:pStyle w:val="ListParagraph"/>
        <w:numPr>
          <w:ilvl w:val="0"/>
          <w:numId w:val="15"/>
        </w:numPr>
        <w:rPr>
          <w:rFonts w:cs="Arial"/>
          <w:color w:val="767171" w:themeColor="background2" w:themeShade="80"/>
        </w:rPr>
      </w:pPr>
      <w:r w:rsidRPr="009C7D79">
        <w:rPr>
          <w:rFonts w:cs="Arial"/>
          <w:color w:val="767171" w:themeColor="background2" w:themeShade="80"/>
        </w:rPr>
        <w:t>Local Energy Scotland</w:t>
      </w:r>
      <w:r w:rsidR="004577B1">
        <w:rPr>
          <w:rFonts w:cs="Arial"/>
          <w:color w:val="767171" w:themeColor="background2" w:themeShade="80"/>
        </w:rPr>
        <w:t xml:space="preserve"> - </w:t>
      </w:r>
      <w:hyperlink r:id="rId52" w:history="1">
        <w:r w:rsidR="004577B1" w:rsidRPr="007A4C5B">
          <w:rPr>
            <w:rStyle w:val="Hyperlink"/>
            <w:rFonts w:cs="Arial"/>
            <w:color w:val="0070C0"/>
          </w:rPr>
          <w:t>info@localenergy.scot</w:t>
        </w:r>
      </w:hyperlink>
      <w:r w:rsidR="004577B1" w:rsidRPr="007A4C5B">
        <w:rPr>
          <w:rFonts w:cs="Arial"/>
          <w:color w:val="0070C0"/>
        </w:rPr>
        <w:t xml:space="preserve"> </w:t>
      </w:r>
    </w:p>
    <w:p w14:paraId="6E7DFCF6" w14:textId="77777777" w:rsidR="00C3638D" w:rsidRPr="00C3638D" w:rsidRDefault="009C7D79" w:rsidP="00C3638D">
      <w:pPr>
        <w:pStyle w:val="ListParagraph"/>
        <w:numPr>
          <w:ilvl w:val="0"/>
          <w:numId w:val="15"/>
        </w:numPr>
        <w:rPr>
          <w:rStyle w:val="Hyperlink"/>
          <w:rFonts w:cs="Arial"/>
          <w:color w:val="767171" w:themeColor="background2" w:themeShade="80"/>
          <w:u w:val="none"/>
        </w:rPr>
      </w:pPr>
      <w:r w:rsidRPr="009C7D79">
        <w:rPr>
          <w:rFonts w:cs="Arial"/>
          <w:color w:val="767171" w:themeColor="background2" w:themeShade="80"/>
        </w:rPr>
        <w:t>Forth Environment Link</w:t>
      </w:r>
      <w:r w:rsidR="004577B1">
        <w:rPr>
          <w:rFonts w:cs="Arial"/>
          <w:color w:val="767171" w:themeColor="background2" w:themeShade="80"/>
        </w:rPr>
        <w:t xml:space="preserve"> - </w:t>
      </w:r>
      <w:hyperlink r:id="rId53" w:history="1">
        <w:r w:rsidR="004577B1" w:rsidRPr="007A4C5B">
          <w:rPr>
            <w:rStyle w:val="Hyperlink"/>
            <w:rFonts w:cs="Arial"/>
            <w:color w:val="0070C0"/>
          </w:rPr>
          <w:t>info@forthenvironmentlink.org</w:t>
        </w:r>
      </w:hyperlink>
    </w:p>
    <w:p w14:paraId="6346F389" w14:textId="3BDD77C5" w:rsidR="00C01FC2" w:rsidRPr="00C3638D" w:rsidRDefault="00C3638D" w:rsidP="00C3638D">
      <w:pPr>
        <w:pStyle w:val="ListParagraph"/>
        <w:numPr>
          <w:ilvl w:val="0"/>
          <w:numId w:val="15"/>
        </w:numPr>
        <w:rPr>
          <w:rFonts w:cs="Arial"/>
          <w:color w:val="767171" w:themeColor="background2" w:themeShade="80"/>
        </w:rPr>
      </w:pPr>
      <w:r w:rsidRPr="00C3638D">
        <w:rPr>
          <w:rFonts w:cs="Arial"/>
          <w:color w:val="767171" w:themeColor="background2" w:themeShade="80"/>
        </w:rPr>
        <w:t>Sustainable Thinking Scotland -</w:t>
      </w:r>
      <w:r w:rsidR="004577B1" w:rsidRPr="00C3638D">
        <w:rPr>
          <w:rFonts w:cs="Arial"/>
          <w:color w:val="767171" w:themeColor="background2" w:themeShade="80"/>
        </w:rPr>
        <w:t xml:space="preserve"> </w:t>
      </w:r>
      <w:hyperlink r:id="rId54" w:history="1">
        <w:r w:rsidRPr="00C538F3">
          <w:rPr>
            <w:rStyle w:val="Hyperlink"/>
            <w:rFonts w:cs="Arial"/>
          </w:rPr>
          <w:t>sustainablethinkingscotland@gmail.com</w:t>
        </w:r>
      </w:hyperlink>
    </w:p>
    <w:p w14:paraId="21D00EAB" w14:textId="19E6E0A3" w:rsidR="00C3638D" w:rsidRDefault="00C3638D" w:rsidP="00C3638D">
      <w:pPr>
        <w:pStyle w:val="ListParagraph"/>
        <w:numPr>
          <w:ilvl w:val="0"/>
          <w:numId w:val="15"/>
        </w:numPr>
        <w:rPr>
          <w:rFonts w:cs="Arial"/>
          <w:color w:val="767171" w:themeColor="background2" w:themeShade="80"/>
        </w:rPr>
      </w:pPr>
      <w:r>
        <w:rPr>
          <w:rFonts w:cs="Arial"/>
          <w:color w:val="767171" w:themeColor="background2" w:themeShade="80"/>
        </w:rPr>
        <w:t xml:space="preserve">Social Farms and Gardens – </w:t>
      </w:r>
      <w:hyperlink r:id="rId55" w:history="1">
        <w:r w:rsidR="00314C7D" w:rsidRPr="00420BBB">
          <w:rPr>
            <w:rStyle w:val="Hyperlink"/>
            <w:rFonts w:cs="Arial"/>
          </w:rPr>
          <w:t>karen@farmgarden.org.uk</w:t>
        </w:r>
      </w:hyperlink>
      <w:r w:rsidR="00314C7D">
        <w:rPr>
          <w:rFonts w:cs="Arial"/>
          <w:color w:val="767171" w:themeColor="background2" w:themeShade="80"/>
        </w:rPr>
        <w:t xml:space="preserve"> </w:t>
      </w:r>
    </w:p>
    <w:p w14:paraId="500B37A1" w14:textId="65D9A395" w:rsidR="00C3638D" w:rsidRPr="00C3638D" w:rsidRDefault="00C3638D" w:rsidP="00C3638D">
      <w:pPr>
        <w:pStyle w:val="ListParagraph"/>
        <w:numPr>
          <w:ilvl w:val="0"/>
          <w:numId w:val="15"/>
        </w:numPr>
        <w:rPr>
          <w:rFonts w:cs="Arial"/>
          <w:color w:val="767171" w:themeColor="background2" w:themeShade="80"/>
        </w:rPr>
      </w:pPr>
      <w:r>
        <w:rPr>
          <w:rFonts w:cs="Arial"/>
          <w:color w:val="767171" w:themeColor="background2" w:themeShade="80"/>
        </w:rPr>
        <w:t xml:space="preserve">Get Growing Scotland - </w:t>
      </w:r>
      <w:hyperlink r:id="rId56" w:history="1">
        <w:r w:rsidRPr="00420BBB">
          <w:rPr>
            <w:rStyle w:val="Hyperlink"/>
            <w:rFonts w:cs="Arial"/>
          </w:rPr>
          <w:t>hello@getgrowingscotland.org</w:t>
        </w:r>
      </w:hyperlink>
      <w:r>
        <w:rPr>
          <w:rFonts w:cs="Arial"/>
          <w:color w:val="767171" w:themeColor="background2" w:themeShade="80"/>
        </w:rPr>
        <w:t xml:space="preserve"> </w:t>
      </w:r>
    </w:p>
    <w:p w14:paraId="254BE89C" w14:textId="5442CE6A" w:rsidR="009C7D79" w:rsidRDefault="004577B1" w:rsidP="009C7D79">
      <w:r>
        <w:t>For more contacts, please get in touch with Keep Scotland Beautiful and we will try to link you up.</w:t>
      </w:r>
    </w:p>
    <w:p w14:paraId="21D2CBBC" w14:textId="77777777" w:rsidR="00E15DA2" w:rsidRDefault="00E15DA2" w:rsidP="009C7D79">
      <w:pPr>
        <w:rPr>
          <w:rFonts w:cs="Montserrat SemiBold"/>
          <w:b/>
          <w:bCs/>
          <w:color w:val="2581C4"/>
          <w:spacing w:val="4"/>
        </w:rPr>
      </w:pPr>
    </w:p>
    <w:p w14:paraId="4920C48A" w14:textId="2107D346" w:rsidR="00520DE5" w:rsidRPr="00520DE5" w:rsidRDefault="00F105F6" w:rsidP="00520DE5">
      <w:r w:rsidRPr="00000C3D">
        <w:rPr>
          <w:rFonts w:cs="Montserrat SemiBold"/>
          <w:b/>
          <w:bCs/>
          <w:color w:val="2581C4"/>
          <w:spacing w:val="4"/>
        </w:rPr>
        <w:t>Funding</w:t>
      </w:r>
    </w:p>
    <w:p w14:paraId="0920BB60" w14:textId="77777777" w:rsidR="00520DE5" w:rsidRDefault="00520DE5" w:rsidP="00520DE5">
      <w:pPr>
        <w:pStyle w:val="BasicParagraph"/>
        <w:rPr>
          <w:rFonts w:ascii="Montserrat" w:hAnsi="Montserrat" w:cs="Montserrat"/>
          <w:color w:val="666666"/>
          <w:spacing w:val="4"/>
          <w:sz w:val="22"/>
          <w:szCs w:val="22"/>
        </w:rPr>
      </w:pPr>
      <w:r w:rsidRPr="00E24D41">
        <w:rPr>
          <w:rFonts w:ascii="Montserrat" w:hAnsi="Montserrat" w:cs="Montserrat"/>
          <w:color w:val="666666"/>
          <w:spacing w:val="4"/>
          <w:sz w:val="22"/>
          <w:szCs w:val="22"/>
        </w:rPr>
        <w:t>National Lottery Awards for All Scotland</w:t>
      </w:r>
      <w:r>
        <w:rPr>
          <w:rFonts w:ascii="Montserrat" w:hAnsi="Montserrat" w:cs="Montserrat"/>
          <w:color w:val="666666"/>
          <w:spacing w:val="4"/>
          <w:sz w:val="22"/>
          <w:szCs w:val="22"/>
        </w:rPr>
        <w:t xml:space="preserve"> Fund </w:t>
      </w:r>
      <w:hyperlink r:id="rId57" w:history="1">
        <w:r w:rsidRPr="000B0388">
          <w:rPr>
            <w:rStyle w:val="Hyperlink"/>
            <w:rFonts w:ascii="Montserrat" w:hAnsi="Montserrat" w:cs="Montserrat"/>
            <w:spacing w:val="4"/>
            <w:sz w:val="22"/>
            <w:szCs w:val="22"/>
          </w:rPr>
          <w:t>https://www.tnlcommunityfund.org.uk/funding/programmes/national-lottery-awards-for-all-scotland</w:t>
        </w:r>
      </w:hyperlink>
      <w:r>
        <w:rPr>
          <w:rFonts w:ascii="Montserrat" w:hAnsi="Montserrat" w:cs="Montserrat"/>
          <w:color w:val="666666"/>
          <w:spacing w:val="4"/>
          <w:sz w:val="22"/>
          <w:szCs w:val="22"/>
        </w:rPr>
        <w:t xml:space="preserve"> </w:t>
      </w:r>
    </w:p>
    <w:p w14:paraId="47C1122A" w14:textId="77777777" w:rsidR="00520DE5" w:rsidRDefault="00520DE5" w:rsidP="00520DE5">
      <w:pPr>
        <w:pStyle w:val="BasicParagraph"/>
        <w:rPr>
          <w:rFonts w:ascii="Montserrat" w:hAnsi="Montserrat" w:cs="Montserrat"/>
          <w:color w:val="666666"/>
          <w:spacing w:val="4"/>
          <w:sz w:val="22"/>
          <w:szCs w:val="22"/>
        </w:rPr>
      </w:pPr>
    </w:p>
    <w:p w14:paraId="54E2A940" w14:textId="77777777" w:rsidR="00520DE5" w:rsidRDefault="00520DE5" w:rsidP="00520DE5">
      <w:pPr>
        <w:pStyle w:val="BasicParagraph"/>
        <w:rPr>
          <w:rFonts w:ascii="Montserrat" w:hAnsi="Montserrat" w:cs="Montserrat"/>
          <w:color w:val="666666"/>
          <w:spacing w:val="4"/>
          <w:sz w:val="22"/>
          <w:szCs w:val="22"/>
        </w:rPr>
      </w:pPr>
      <w:r>
        <w:rPr>
          <w:rFonts w:ascii="Montserrat" w:hAnsi="Montserrat" w:cs="Montserrat"/>
          <w:color w:val="666666"/>
          <w:spacing w:val="4"/>
          <w:sz w:val="22"/>
          <w:szCs w:val="22"/>
        </w:rPr>
        <w:t xml:space="preserve">The National Lottery </w:t>
      </w:r>
      <w:r w:rsidRPr="00E24D41">
        <w:rPr>
          <w:rFonts w:ascii="Montserrat" w:hAnsi="Montserrat" w:cs="Montserrat"/>
          <w:color w:val="666666"/>
          <w:spacing w:val="4"/>
          <w:sz w:val="22"/>
          <w:szCs w:val="22"/>
        </w:rPr>
        <w:t xml:space="preserve">Community Led </w:t>
      </w:r>
      <w:r>
        <w:rPr>
          <w:rFonts w:ascii="Montserrat" w:hAnsi="Montserrat" w:cs="Montserrat"/>
          <w:color w:val="666666"/>
          <w:spacing w:val="4"/>
          <w:sz w:val="22"/>
          <w:szCs w:val="22"/>
        </w:rPr>
        <w:t xml:space="preserve">Fund </w:t>
      </w:r>
      <w:hyperlink r:id="rId58" w:history="1">
        <w:r w:rsidRPr="000B0388">
          <w:rPr>
            <w:rStyle w:val="Hyperlink"/>
            <w:rFonts w:ascii="Montserrat" w:hAnsi="Montserrat" w:cs="Montserrat"/>
            <w:spacing w:val="4"/>
            <w:sz w:val="22"/>
            <w:szCs w:val="22"/>
          </w:rPr>
          <w:t>https://www.tnlcommunityfund.org.uk/funding/programmes/grants-for-community-led-activity</w:t>
        </w:r>
      </w:hyperlink>
      <w:r>
        <w:rPr>
          <w:rFonts w:ascii="Montserrat" w:hAnsi="Montserrat" w:cs="Montserrat"/>
          <w:color w:val="666666"/>
          <w:spacing w:val="4"/>
          <w:sz w:val="22"/>
          <w:szCs w:val="22"/>
        </w:rPr>
        <w:t xml:space="preserve"> </w:t>
      </w:r>
    </w:p>
    <w:p w14:paraId="1683EDD8" w14:textId="77777777" w:rsidR="00520DE5" w:rsidRPr="00000C3D" w:rsidRDefault="00520DE5" w:rsidP="00520DE5">
      <w:pPr>
        <w:pStyle w:val="BasicParagraph"/>
        <w:rPr>
          <w:rFonts w:ascii="Montserrat" w:hAnsi="Montserrat" w:cs="Montserrat"/>
          <w:color w:val="666666"/>
          <w:spacing w:val="4"/>
          <w:sz w:val="22"/>
          <w:szCs w:val="22"/>
        </w:rPr>
      </w:pPr>
    </w:p>
    <w:p w14:paraId="5E483908" w14:textId="77777777" w:rsidR="00520DE5" w:rsidRPr="00000C3D" w:rsidRDefault="00520DE5" w:rsidP="00520DE5">
      <w:pPr>
        <w:pStyle w:val="BasicParagraph"/>
        <w:rPr>
          <w:rFonts w:ascii="Montserrat" w:hAnsi="Montserrat" w:cs="Montserrat"/>
          <w:color w:val="666666"/>
          <w:spacing w:val="4"/>
          <w:sz w:val="22"/>
          <w:szCs w:val="22"/>
        </w:rPr>
      </w:pPr>
      <w:r w:rsidRPr="00000C3D">
        <w:rPr>
          <w:rFonts w:ascii="Montserrat" w:hAnsi="Montserrat" w:cs="Montserrat"/>
          <w:color w:val="666666"/>
          <w:spacing w:val="4"/>
          <w:sz w:val="22"/>
          <w:szCs w:val="22"/>
        </w:rPr>
        <w:t xml:space="preserve">Scottish Council for Voluntary Organisations - different funding opportunities - can filter by region - </w:t>
      </w:r>
      <w:hyperlink r:id="rId59" w:history="1">
        <w:r w:rsidRPr="000B0388">
          <w:rPr>
            <w:rStyle w:val="Hyperlink"/>
            <w:rFonts w:ascii="Montserrat" w:hAnsi="Montserrat" w:cs="Montserrat"/>
            <w:spacing w:val="4"/>
            <w:sz w:val="22"/>
            <w:szCs w:val="22"/>
          </w:rPr>
          <w:t>https://funding.scot/</w:t>
        </w:r>
      </w:hyperlink>
      <w:r>
        <w:rPr>
          <w:rFonts w:ascii="Montserrat" w:hAnsi="Montserrat" w:cs="Montserrat"/>
          <w:color w:val="666666"/>
          <w:spacing w:val="4"/>
          <w:sz w:val="22"/>
          <w:szCs w:val="22"/>
        </w:rPr>
        <w:t xml:space="preserve"> </w:t>
      </w:r>
    </w:p>
    <w:p w14:paraId="13C0BF47" w14:textId="77777777" w:rsidR="00520DE5" w:rsidRDefault="00520DE5" w:rsidP="00520DE5"/>
    <w:p w14:paraId="6476B253" w14:textId="77777777" w:rsidR="00520DE5" w:rsidRPr="0056301C" w:rsidRDefault="00520DE5" w:rsidP="00520DE5">
      <w:pPr>
        <w:pStyle w:val="NoSpacing"/>
        <w:rPr>
          <w:rFonts w:ascii="Montserrat" w:hAnsi="Montserrat"/>
          <w:color w:val="767171" w:themeColor="background2" w:themeShade="80"/>
        </w:rPr>
      </w:pPr>
      <w:r w:rsidRPr="0056301C">
        <w:rPr>
          <w:rFonts w:ascii="Montserrat" w:hAnsi="Montserrat"/>
          <w:color w:val="767171" w:themeColor="background2" w:themeShade="80"/>
        </w:rPr>
        <w:t>Aviva Community Fund</w:t>
      </w:r>
    </w:p>
    <w:p w14:paraId="38A40873" w14:textId="77777777" w:rsidR="00520DE5" w:rsidRDefault="00000000" w:rsidP="00520DE5">
      <w:pPr>
        <w:pStyle w:val="NoSpacing"/>
        <w:rPr>
          <w:rFonts w:ascii="Montserrat" w:hAnsi="Montserrat"/>
        </w:rPr>
      </w:pPr>
      <w:hyperlink r:id="rId60" w:history="1">
        <w:r w:rsidR="00520DE5" w:rsidRPr="0056301C">
          <w:rPr>
            <w:rStyle w:val="Hyperlink"/>
            <w:rFonts w:ascii="Montserrat" w:hAnsi="Montserrat"/>
          </w:rPr>
          <w:t>https://www.aviva.co.uk/services/more-from-aviva/aviva-community-fund/</w:t>
        </w:r>
      </w:hyperlink>
      <w:r w:rsidR="00520DE5" w:rsidRPr="0056301C">
        <w:rPr>
          <w:rFonts w:ascii="Montserrat" w:hAnsi="Montserrat"/>
        </w:rPr>
        <w:t xml:space="preserve"> </w:t>
      </w:r>
    </w:p>
    <w:p w14:paraId="07E4E5A5" w14:textId="77777777" w:rsidR="00520DE5" w:rsidRPr="00C64B3F" w:rsidRDefault="00520DE5" w:rsidP="00520DE5">
      <w:pPr>
        <w:pStyle w:val="NoSpacing"/>
        <w:rPr>
          <w:rFonts w:ascii="Montserrat" w:hAnsi="Montserrat"/>
        </w:rPr>
      </w:pPr>
    </w:p>
    <w:p w14:paraId="734A9174" w14:textId="77777777" w:rsidR="00520DE5" w:rsidRPr="00C64B3F" w:rsidRDefault="00520DE5" w:rsidP="00520DE5">
      <w:pPr>
        <w:pStyle w:val="NoSpacing"/>
        <w:rPr>
          <w:rFonts w:ascii="Montserrat" w:hAnsi="Montserrat"/>
        </w:rPr>
      </w:pPr>
    </w:p>
    <w:p w14:paraId="0EBAF6EB" w14:textId="77777777" w:rsidR="00520DE5" w:rsidRPr="00C64B3F" w:rsidRDefault="00520DE5" w:rsidP="00520DE5">
      <w:r w:rsidRPr="00B70A8A">
        <w:rPr>
          <w:color w:val="767171" w:themeColor="background2" w:themeShade="80"/>
        </w:rPr>
        <w:t xml:space="preserve">Scottish Community Alliance – Community Learning Exchange: </w:t>
      </w:r>
      <w:hyperlink r:id="rId61" w:history="1">
        <w:r w:rsidRPr="00C64B3F">
          <w:rPr>
            <w:rStyle w:val="Hyperlink"/>
          </w:rPr>
          <w:t>https://scottishcommunityalliance.org.uk/community-learning-exchange-2021/</w:t>
        </w:r>
      </w:hyperlink>
    </w:p>
    <w:p w14:paraId="359F5EE0" w14:textId="77777777" w:rsidR="00520DE5" w:rsidRDefault="00520DE5" w:rsidP="00520DE5"/>
    <w:p w14:paraId="3E07987C" w14:textId="77777777" w:rsidR="00520DE5" w:rsidRPr="00892221" w:rsidRDefault="00520DE5" w:rsidP="00520DE5">
      <w:r w:rsidRPr="00892221">
        <w:rPr>
          <w:color w:val="595959" w:themeColor="text1" w:themeTint="A6"/>
        </w:rPr>
        <w:t xml:space="preserve">Tesco Community Grants - </w:t>
      </w:r>
      <w:hyperlink r:id="rId62" w:history="1">
        <w:r w:rsidRPr="00892221">
          <w:rPr>
            <w:rStyle w:val="Hyperlink"/>
          </w:rPr>
          <w:t>https://www.greenspacescotland.org.uk/grant-funding</w:t>
        </w:r>
      </w:hyperlink>
      <w:r w:rsidRPr="00892221">
        <w:t xml:space="preserve"> </w:t>
      </w:r>
    </w:p>
    <w:p w14:paraId="68EED557" w14:textId="77777777" w:rsidR="00F37BD7" w:rsidRDefault="00F37BD7" w:rsidP="00617FE2">
      <w:pPr>
        <w:pStyle w:val="BasicParagraph"/>
        <w:rPr>
          <w:rFonts w:ascii="Montserrat" w:hAnsi="Montserrat"/>
          <w:b/>
          <w:bCs/>
          <w:color w:val="2484C6"/>
          <w:sz w:val="22"/>
          <w:szCs w:val="22"/>
        </w:rPr>
      </w:pPr>
    </w:p>
    <w:p w14:paraId="48856917" w14:textId="77777777" w:rsidR="00E15DA2" w:rsidRDefault="00E15DA2" w:rsidP="00617FE2">
      <w:pPr>
        <w:pStyle w:val="BasicParagraph"/>
        <w:rPr>
          <w:rFonts w:ascii="Montserrat" w:hAnsi="Montserrat"/>
          <w:b/>
          <w:bCs/>
          <w:color w:val="2484C6"/>
          <w:sz w:val="22"/>
          <w:szCs w:val="22"/>
        </w:rPr>
      </w:pPr>
    </w:p>
    <w:p w14:paraId="3C7FE62C" w14:textId="77777777" w:rsidR="007F0C78" w:rsidRDefault="007F0C78" w:rsidP="00617FE2">
      <w:pPr>
        <w:pStyle w:val="BasicParagraph"/>
        <w:rPr>
          <w:rFonts w:ascii="Montserrat" w:hAnsi="Montserrat"/>
          <w:b/>
          <w:bCs/>
          <w:color w:val="2484C6"/>
          <w:sz w:val="22"/>
          <w:szCs w:val="22"/>
        </w:rPr>
      </w:pPr>
    </w:p>
    <w:p w14:paraId="0B3888EB" w14:textId="009A5A1E" w:rsidR="00617FE2" w:rsidRPr="00000C3D" w:rsidRDefault="00617FE2" w:rsidP="00617FE2">
      <w:pPr>
        <w:pStyle w:val="BasicParagraph"/>
        <w:rPr>
          <w:rFonts w:ascii="Montserrat" w:hAnsi="Montserrat"/>
          <w:b/>
          <w:bCs/>
          <w:color w:val="2484C6"/>
          <w:sz w:val="22"/>
          <w:szCs w:val="22"/>
        </w:rPr>
      </w:pPr>
      <w:r w:rsidRPr="00000C3D">
        <w:rPr>
          <w:rFonts w:ascii="Montserrat" w:hAnsi="Montserrat"/>
          <w:b/>
          <w:bCs/>
          <w:color w:val="2484C6"/>
          <w:sz w:val="22"/>
          <w:szCs w:val="22"/>
        </w:rPr>
        <w:lastRenderedPageBreak/>
        <w:t>Place based resources</w:t>
      </w:r>
    </w:p>
    <w:p w14:paraId="12E94DC1" w14:textId="77777777" w:rsidR="00617FE2" w:rsidRPr="00000C3D" w:rsidRDefault="00617FE2" w:rsidP="00617FE2">
      <w:pPr>
        <w:pStyle w:val="BasicParagraph"/>
        <w:rPr>
          <w:rFonts w:ascii="Montserrat" w:hAnsi="Montserrat" w:cs="Montserrat"/>
          <w:color w:val="666666"/>
          <w:spacing w:val="4"/>
          <w:sz w:val="22"/>
          <w:szCs w:val="22"/>
        </w:rPr>
      </w:pPr>
    </w:p>
    <w:p w14:paraId="1B58A94D" w14:textId="77777777" w:rsidR="00617FE2" w:rsidRPr="00000C3D" w:rsidRDefault="00617FE2" w:rsidP="00617FE2">
      <w:pPr>
        <w:pStyle w:val="BasicParagraph"/>
        <w:rPr>
          <w:rFonts w:ascii="Montserrat" w:hAnsi="Montserrat" w:cs="Montserrat"/>
          <w:color w:val="2581C4"/>
          <w:spacing w:val="4"/>
          <w:sz w:val="22"/>
          <w:szCs w:val="22"/>
          <w:u w:val="thick"/>
        </w:rPr>
      </w:pPr>
      <w:r w:rsidRPr="00000C3D">
        <w:rPr>
          <w:rFonts w:ascii="Montserrat" w:hAnsi="Montserrat" w:cs="Montserrat"/>
          <w:color w:val="666666"/>
          <w:spacing w:val="4"/>
          <w:sz w:val="22"/>
          <w:szCs w:val="22"/>
        </w:rPr>
        <w:t xml:space="preserve">Place Standard Website - </w:t>
      </w:r>
      <w:hyperlink r:id="rId63" w:history="1">
        <w:r w:rsidRPr="00000C3D">
          <w:rPr>
            <w:rStyle w:val="Hyperlink"/>
            <w:rFonts w:ascii="Montserrat" w:hAnsi="Montserrat" w:cs="Montserrat"/>
            <w:spacing w:val="4"/>
            <w:sz w:val="22"/>
            <w:szCs w:val="22"/>
          </w:rPr>
          <w:t>http://www.healthscotland.scot/health-inequalities/impact-of-social-and-physical-environments/place/the-place-standard-tool</w:t>
        </w:r>
      </w:hyperlink>
    </w:p>
    <w:p w14:paraId="3363ADB0" w14:textId="77777777" w:rsidR="00617FE2" w:rsidRPr="00000C3D" w:rsidRDefault="00617FE2" w:rsidP="00617FE2">
      <w:pPr>
        <w:pStyle w:val="BasicParagraph"/>
        <w:rPr>
          <w:rFonts w:ascii="Montserrat" w:hAnsi="Montserrat" w:cs="Montserrat"/>
          <w:color w:val="666666"/>
          <w:spacing w:val="4"/>
          <w:sz w:val="22"/>
          <w:szCs w:val="22"/>
        </w:rPr>
      </w:pPr>
    </w:p>
    <w:p w14:paraId="2D028F78" w14:textId="77777777" w:rsidR="00505BB1" w:rsidRDefault="00617FE2" w:rsidP="009C7D79">
      <w:pPr>
        <w:pStyle w:val="BasicParagraph"/>
        <w:rPr>
          <w:rFonts w:ascii="Montserrat" w:hAnsi="Montserrat" w:cs="Montserrat"/>
          <w:color w:val="2581C4"/>
          <w:spacing w:val="4"/>
          <w:sz w:val="22"/>
          <w:szCs w:val="22"/>
          <w:u w:val="thick"/>
        </w:rPr>
      </w:pPr>
      <w:r w:rsidRPr="00000C3D">
        <w:rPr>
          <w:rFonts w:ascii="Montserrat" w:hAnsi="Montserrat" w:cs="Montserrat"/>
          <w:color w:val="666666"/>
          <w:spacing w:val="4"/>
          <w:sz w:val="22"/>
          <w:szCs w:val="22"/>
        </w:rPr>
        <w:t xml:space="preserve">Our Place – a site devoted to promoting the benefits of place and place-based working, developed by the partners behind the Place Standard tool - </w:t>
      </w:r>
      <w:hyperlink r:id="rId64" w:history="1">
        <w:r w:rsidR="00C178F2" w:rsidRPr="0059796A">
          <w:rPr>
            <w:rStyle w:val="Hyperlink"/>
            <w:rFonts w:ascii="Montserrat" w:hAnsi="Montserrat" w:cs="Montserrat"/>
            <w:spacing w:val="4"/>
            <w:sz w:val="22"/>
            <w:szCs w:val="22"/>
          </w:rPr>
          <w:t>https://www.ourplace.scot/</w:t>
        </w:r>
      </w:hyperlink>
      <w:r w:rsidR="00C178F2">
        <w:rPr>
          <w:rFonts w:ascii="Montserrat" w:hAnsi="Montserrat" w:cs="Montserrat"/>
          <w:color w:val="2581C4"/>
          <w:spacing w:val="4"/>
          <w:sz w:val="22"/>
          <w:szCs w:val="22"/>
          <w:u w:val="thick"/>
        </w:rPr>
        <w:t xml:space="preserve"> </w:t>
      </w:r>
    </w:p>
    <w:p w14:paraId="7214580F" w14:textId="77777777" w:rsidR="00C178F2" w:rsidRDefault="00C178F2" w:rsidP="009C7D79">
      <w:pPr>
        <w:pStyle w:val="BasicParagraph"/>
        <w:rPr>
          <w:rFonts w:ascii="Montserrat" w:hAnsi="Montserrat" w:cs="Montserrat"/>
          <w:color w:val="2581C4"/>
          <w:spacing w:val="4"/>
          <w:sz w:val="22"/>
          <w:szCs w:val="22"/>
          <w:u w:val="thick"/>
        </w:rPr>
      </w:pPr>
    </w:p>
    <w:p w14:paraId="6DF2E1C4" w14:textId="77777777" w:rsidR="00C178F2" w:rsidRDefault="00C178F2" w:rsidP="009C7D79">
      <w:pPr>
        <w:pStyle w:val="BasicParagraph"/>
        <w:rPr>
          <w:rFonts w:ascii="Montserrat" w:hAnsi="Montserrat" w:cs="Montserrat"/>
          <w:color w:val="2581C4"/>
          <w:spacing w:val="4"/>
          <w:sz w:val="22"/>
          <w:szCs w:val="22"/>
          <w:u w:val="thick"/>
        </w:rPr>
      </w:pPr>
    </w:p>
    <w:p w14:paraId="43D85138" w14:textId="77777777" w:rsidR="00C178F2" w:rsidRDefault="00C178F2" w:rsidP="009C7D79">
      <w:pPr>
        <w:pStyle w:val="BasicParagraph"/>
        <w:rPr>
          <w:rFonts w:ascii="Montserrat" w:hAnsi="Montserrat" w:cs="Montserrat"/>
          <w:color w:val="2581C4"/>
          <w:spacing w:val="4"/>
          <w:sz w:val="22"/>
          <w:szCs w:val="22"/>
          <w:u w:val="thick"/>
        </w:rPr>
      </w:pPr>
    </w:p>
    <w:p w14:paraId="005C1EFC" w14:textId="77777777" w:rsidR="00C178F2" w:rsidRDefault="00C178F2" w:rsidP="009C7D79">
      <w:pPr>
        <w:pStyle w:val="BasicParagraph"/>
        <w:rPr>
          <w:rFonts w:ascii="Montserrat" w:hAnsi="Montserrat" w:cs="Montserrat"/>
          <w:color w:val="2581C4"/>
          <w:spacing w:val="4"/>
          <w:sz w:val="22"/>
          <w:szCs w:val="22"/>
          <w:u w:val="thick"/>
        </w:rPr>
      </w:pPr>
    </w:p>
    <w:p w14:paraId="24A67674" w14:textId="77777777" w:rsidR="00C178F2" w:rsidRDefault="00C178F2" w:rsidP="009C7D79">
      <w:pPr>
        <w:pStyle w:val="BasicParagraph"/>
        <w:rPr>
          <w:rFonts w:ascii="Montserrat" w:hAnsi="Montserrat" w:cs="Montserrat"/>
          <w:color w:val="2581C4"/>
          <w:spacing w:val="4"/>
          <w:sz w:val="22"/>
          <w:szCs w:val="22"/>
          <w:u w:val="thick"/>
        </w:rPr>
      </w:pPr>
    </w:p>
    <w:p w14:paraId="23BE5207" w14:textId="77777777" w:rsidR="00C178F2" w:rsidRDefault="00C178F2" w:rsidP="009C7D79">
      <w:pPr>
        <w:pStyle w:val="BasicParagraph"/>
        <w:rPr>
          <w:rFonts w:ascii="Montserrat" w:hAnsi="Montserrat" w:cs="Montserrat"/>
          <w:color w:val="2581C4"/>
          <w:spacing w:val="4"/>
          <w:sz w:val="22"/>
          <w:szCs w:val="22"/>
          <w:u w:val="thick"/>
        </w:rPr>
      </w:pPr>
    </w:p>
    <w:p w14:paraId="578608C6" w14:textId="77777777" w:rsidR="00C178F2" w:rsidRDefault="00C178F2" w:rsidP="009C7D79">
      <w:pPr>
        <w:pStyle w:val="BasicParagraph"/>
        <w:rPr>
          <w:rFonts w:ascii="Montserrat" w:hAnsi="Montserrat" w:cs="Montserrat"/>
          <w:color w:val="2581C4"/>
          <w:spacing w:val="4"/>
          <w:sz w:val="22"/>
          <w:szCs w:val="22"/>
          <w:u w:val="thick"/>
        </w:rPr>
      </w:pPr>
    </w:p>
    <w:p w14:paraId="71D19E72" w14:textId="77777777" w:rsidR="00C178F2" w:rsidRPr="00C178F2" w:rsidRDefault="00C178F2" w:rsidP="00C178F2"/>
    <w:p w14:paraId="6B4BE6A9" w14:textId="77777777" w:rsidR="00C178F2" w:rsidRPr="00C178F2" w:rsidRDefault="00C178F2" w:rsidP="00C178F2"/>
    <w:p w14:paraId="07CAB34C" w14:textId="77777777" w:rsidR="00C178F2" w:rsidRPr="00C178F2" w:rsidRDefault="00C178F2" w:rsidP="00C178F2"/>
    <w:p w14:paraId="59A18B7B" w14:textId="77777777" w:rsidR="00C178F2" w:rsidRPr="00C178F2" w:rsidRDefault="00C178F2" w:rsidP="00C178F2"/>
    <w:p w14:paraId="721097F2" w14:textId="77777777" w:rsidR="00C178F2" w:rsidRPr="00C178F2" w:rsidRDefault="00C178F2" w:rsidP="00C178F2"/>
    <w:p w14:paraId="407FD707" w14:textId="77777777" w:rsidR="00C178F2" w:rsidRPr="00C178F2" w:rsidRDefault="00C178F2" w:rsidP="00C178F2"/>
    <w:p w14:paraId="3A997654" w14:textId="0D79D0B4" w:rsidR="00505BB1" w:rsidRPr="009C7D79" w:rsidRDefault="00505BB1" w:rsidP="0085041D">
      <w:pPr>
        <w:tabs>
          <w:tab w:val="left" w:pos="1245"/>
        </w:tabs>
        <w:rPr>
          <w:rFonts w:cs="Arial"/>
        </w:rPr>
      </w:pPr>
    </w:p>
    <w:sectPr w:rsidR="00505BB1" w:rsidRPr="009C7D79" w:rsidSect="00D753DA">
      <w:pgSz w:w="11906" w:h="16838"/>
      <w:pgMar w:top="1440" w:right="1440" w:bottom="1135"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26F1F" w14:textId="77777777" w:rsidR="00FE6842" w:rsidRDefault="00FE6842" w:rsidP="00834095">
      <w:pPr>
        <w:spacing w:after="0" w:line="240" w:lineRule="auto"/>
      </w:pPr>
      <w:r>
        <w:separator/>
      </w:r>
    </w:p>
  </w:endnote>
  <w:endnote w:type="continuationSeparator" w:id="0">
    <w:p w14:paraId="2B60C1E5" w14:textId="77777777" w:rsidR="00FE6842" w:rsidRDefault="00FE6842" w:rsidP="00834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ontserrat">
    <w:altName w:val="Montserrat"/>
    <w:charset w:val="00"/>
    <w:family w:val="auto"/>
    <w:pitch w:val="variable"/>
    <w:sig w:usb0="2000020F" w:usb1="00000003" w:usb2="00000000" w:usb3="00000000" w:csb0="00000197" w:csb1="00000000"/>
  </w:font>
  <w:font w:name="MinionPro-Regular">
    <w:altName w:val="Calibri"/>
    <w:panose1 w:val="00000000000000000000"/>
    <w:charset w:val="00"/>
    <w:family w:val="auto"/>
    <w:notTrueType/>
    <w:pitch w:val="default"/>
    <w:sig w:usb0="00000003" w:usb1="00000000" w:usb2="00000000" w:usb3="00000000" w:csb0="00000001" w:csb1="00000000"/>
  </w:font>
  <w:font w:name="+mn-cs">
    <w:panose1 w:val="00000000000000000000"/>
    <w:charset w:val="00"/>
    <w:family w:val="roman"/>
    <w:notTrueType/>
    <w:pitch w:val="default"/>
  </w:font>
  <w:font w:name="Montserrat SemiBold">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314863"/>
      <w:docPartObj>
        <w:docPartGallery w:val="Page Numbers (Bottom of Page)"/>
        <w:docPartUnique/>
      </w:docPartObj>
    </w:sdtPr>
    <w:sdtEndPr>
      <w:rPr>
        <w:noProof/>
      </w:rPr>
    </w:sdtEndPr>
    <w:sdtContent>
      <w:p w14:paraId="68E15B86" w14:textId="41B1D76A" w:rsidR="009B166C" w:rsidRDefault="009B166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924D0D" w14:textId="04210AA3" w:rsidR="00E72B41" w:rsidRPr="00322DD0" w:rsidRDefault="00E72B41" w:rsidP="00322DD0">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5AE4E" w14:textId="3108B20A" w:rsidR="00DF2270" w:rsidRDefault="00D753DA">
    <w:pPr>
      <w:pStyle w:val="Footer"/>
      <w:jc w:val="right"/>
    </w:pPr>
    <w:r>
      <w:t>17</w:t>
    </w:r>
  </w:p>
  <w:p w14:paraId="6550AD49" w14:textId="77777777" w:rsidR="009B166C" w:rsidRDefault="009B16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D9A39" w14:textId="77777777" w:rsidR="00FE6842" w:rsidRDefault="00FE6842" w:rsidP="00834095">
      <w:pPr>
        <w:spacing w:after="0" w:line="240" w:lineRule="auto"/>
      </w:pPr>
      <w:r>
        <w:separator/>
      </w:r>
    </w:p>
  </w:footnote>
  <w:footnote w:type="continuationSeparator" w:id="0">
    <w:p w14:paraId="53E95998" w14:textId="77777777" w:rsidR="00FE6842" w:rsidRDefault="00FE6842" w:rsidP="00834095">
      <w:pPr>
        <w:spacing w:after="0" w:line="240" w:lineRule="auto"/>
      </w:pPr>
      <w:r>
        <w:continuationSeparator/>
      </w:r>
    </w:p>
  </w:footnote>
  <w:footnote w:id="1">
    <w:p w14:paraId="2E2617F9" w14:textId="77777777" w:rsidR="006A6AC7" w:rsidRPr="0097413B" w:rsidRDefault="006A6AC7" w:rsidP="006A6AC7">
      <w:pPr>
        <w:pStyle w:val="FootnoteText"/>
      </w:pPr>
      <w:r w:rsidRPr="0097413B">
        <w:rPr>
          <w:rStyle w:val="FootnoteReference"/>
          <w:sz w:val="16"/>
          <w:szCs w:val="16"/>
        </w:rPr>
        <w:footnoteRef/>
      </w:r>
      <w:r w:rsidRPr="0097413B">
        <w:rPr>
          <w:sz w:val="16"/>
          <w:szCs w:val="16"/>
        </w:rPr>
        <w:t xml:space="preserve"> “Community action for the environment” by The National Lottery Community Fund</w:t>
      </w:r>
    </w:p>
  </w:footnote>
  <w:footnote w:id="2">
    <w:p w14:paraId="098BAEE6" w14:textId="77777777" w:rsidR="00180A70" w:rsidRPr="00180A70" w:rsidRDefault="00180A70" w:rsidP="00180A70">
      <w:pPr>
        <w:pStyle w:val="FootnoteText"/>
        <w:rPr>
          <w:sz w:val="16"/>
          <w:szCs w:val="16"/>
        </w:rPr>
      </w:pPr>
      <w:r w:rsidRPr="00180A70">
        <w:rPr>
          <w:rStyle w:val="FootnoteReference"/>
          <w:sz w:val="16"/>
          <w:szCs w:val="16"/>
        </w:rPr>
        <w:footnoteRef/>
      </w:r>
      <w:r w:rsidRPr="00180A70">
        <w:rPr>
          <w:sz w:val="16"/>
          <w:szCs w:val="16"/>
        </w:rPr>
        <w:t xml:space="preserve"> </w:t>
      </w:r>
      <w:hyperlink r:id="rId1" w:anchor="cite_note-17" w:history="1">
        <w:r w:rsidRPr="00180A70">
          <w:rPr>
            <w:rStyle w:val="Hyperlink"/>
            <w:sz w:val="16"/>
            <w:szCs w:val="16"/>
          </w:rPr>
          <w:t>Wikipedia</w:t>
        </w:r>
      </w:hyperlink>
    </w:p>
  </w:footnote>
  <w:footnote w:id="3">
    <w:p w14:paraId="4EC17017" w14:textId="77777777" w:rsidR="00180A70" w:rsidRDefault="00180A70" w:rsidP="00180A70">
      <w:pPr>
        <w:pStyle w:val="FootnoteText"/>
      </w:pPr>
      <w:r w:rsidRPr="00180A70">
        <w:rPr>
          <w:rStyle w:val="FootnoteReference"/>
          <w:sz w:val="16"/>
          <w:szCs w:val="16"/>
        </w:rPr>
        <w:footnoteRef/>
      </w:r>
      <w:r w:rsidRPr="00180A70">
        <w:rPr>
          <w:sz w:val="16"/>
          <w:szCs w:val="16"/>
        </w:rPr>
        <w:t xml:space="preserve"> </w:t>
      </w:r>
      <w:hyperlink r:id="rId2" w:history="1">
        <w:r w:rsidRPr="00180A70">
          <w:rPr>
            <w:rStyle w:val="Hyperlink"/>
            <w:sz w:val="16"/>
            <w:szCs w:val="16"/>
          </w:rPr>
          <w:t>Wikipedia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B7429" w14:textId="0FB9742D" w:rsidR="00F17D7F" w:rsidRPr="00BA0A8F" w:rsidRDefault="00F17D7F" w:rsidP="00F17D7F">
    <w:pPr>
      <w:pStyle w:val="Header"/>
      <w:jc w:val="right"/>
      <w:rPr>
        <w:b/>
        <w:bCs/>
        <w:color w:val="2484C6"/>
        <w:sz w:val="18"/>
        <w:szCs w:val="18"/>
      </w:rPr>
    </w:pPr>
    <w:r w:rsidRPr="00BA0A8F">
      <w:rPr>
        <w:b/>
        <w:bCs/>
        <w:color w:val="2484C6"/>
        <w:sz w:val="18"/>
        <w:szCs w:val="18"/>
      </w:rPr>
      <w:t>Community Climate Action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5631D"/>
    <w:multiLevelType w:val="hybridMultilevel"/>
    <w:tmpl w:val="45BC9ACA"/>
    <w:lvl w:ilvl="0" w:tplc="3A84360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A22AA4"/>
    <w:multiLevelType w:val="hybridMultilevel"/>
    <w:tmpl w:val="20884158"/>
    <w:lvl w:ilvl="0" w:tplc="04EC0F8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762D6E"/>
    <w:multiLevelType w:val="hybridMultilevel"/>
    <w:tmpl w:val="D6F2AF7E"/>
    <w:lvl w:ilvl="0" w:tplc="B678A4B2">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CC53E68"/>
    <w:multiLevelType w:val="hybridMultilevel"/>
    <w:tmpl w:val="ACE8E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EA57D9"/>
    <w:multiLevelType w:val="hybridMultilevel"/>
    <w:tmpl w:val="CD049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B5F725A"/>
    <w:multiLevelType w:val="hybridMultilevel"/>
    <w:tmpl w:val="925AFF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FB83A9B"/>
    <w:multiLevelType w:val="hybridMultilevel"/>
    <w:tmpl w:val="2DA46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494342"/>
    <w:multiLevelType w:val="hybridMultilevel"/>
    <w:tmpl w:val="12F45E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9459C9"/>
    <w:multiLevelType w:val="hybridMultilevel"/>
    <w:tmpl w:val="76A87A62"/>
    <w:lvl w:ilvl="0" w:tplc="04EC0F8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EAA7987"/>
    <w:multiLevelType w:val="hybridMultilevel"/>
    <w:tmpl w:val="07D4A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FC55CC8"/>
    <w:multiLevelType w:val="hybridMultilevel"/>
    <w:tmpl w:val="5D82A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2AB15F3"/>
    <w:multiLevelType w:val="hybridMultilevel"/>
    <w:tmpl w:val="92F68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9524851"/>
    <w:multiLevelType w:val="hybridMultilevel"/>
    <w:tmpl w:val="3C944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DFC74BA"/>
    <w:multiLevelType w:val="hybridMultilevel"/>
    <w:tmpl w:val="F79EF100"/>
    <w:lvl w:ilvl="0" w:tplc="50F2A50A">
      <w:numFmt w:val="bullet"/>
      <w:lvlText w:val="-"/>
      <w:lvlJc w:val="left"/>
      <w:pPr>
        <w:ind w:left="720" w:hanging="360"/>
      </w:pPr>
      <w:rPr>
        <w:rFonts w:ascii="Montserrat" w:eastAsiaTheme="minorHAnsi" w:hAnsi="Montserra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5E113B"/>
    <w:multiLevelType w:val="hybridMultilevel"/>
    <w:tmpl w:val="680E5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25435063">
    <w:abstractNumId w:val="12"/>
  </w:num>
  <w:num w:numId="2" w16cid:durableId="664666240">
    <w:abstractNumId w:val="0"/>
  </w:num>
  <w:num w:numId="3" w16cid:durableId="1708870238">
    <w:abstractNumId w:val="11"/>
  </w:num>
  <w:num w:numId="4" w16cid:durableId="4676089">
    <w:abstractNumId w:val="14"/>
  </w:num>
  <w:num w:numId="5" w16cid:durableId="388117961">
    <w:abstractNumId w:val="10"/>
  </w:num>
  <w:num w:numId="6" w16cid:durableId="83459249">
    <w:abstractNumId w:val="4"/>
  </w:num>
  <w:num w:numId="7" w16cid:durableId="1804543421">
    <w:abstractNumId w:val="1"/>
  </w:num>
  <w:num w:numId="8" w16cid:durableId="605577055">
    <w:abstractNumId w:val="8"/>
  </w:num>
  <w:num w:numId="9" w16cid:durableId="1652902572">
    <w:abstractNumId w:val="2"/>
  </w:num>
  <w:num w:numId="10" w16cid:durableId="1817069325">
    <w:abstractNumId w:val="5"/>
  </w:num>
  <w:num w:numId="11" w16cid:durableId="29258798">
    <w:abstractNumId w:val="3"/>
  </w:num>
  <w:num w:numId="12" w16cid:durableId="790705768">
    <w:abstractNumId w:val="7"/>
  </w:num>
  <w:num w:numId="13" w16cid:durableId="1532836520">
    <w:abstractNumId w:val="9"/>
  </w:num>
  <w:num w:numId="14" w16cid:durableId="2104917539">
    <w:abstractNumId w:val="6"/>
  </w:num>
  <w:num w:numId="15" w16cid:durableId="160615705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87F"/>
    <w:rsid w:val="000234C8"/>
    <w:rsid w:val="0002419B"/>
    <w:rsid w:val="00025437"/>
    <w:rsid w:val="000304A9"/>
    <w:rsid w:val="00031164"/>
    <w:rsid w:val="00033C98"/>
    <w:rsid w:val="0003636C"/>
    <w:rsid w:val="00043AE6"/>
    <w:rsid w:val="0005118A"/>
    <w:rsid w:val="00081034"/>
    <w:rsid w:val="00083886"/>
    <w:rsid w:val="00087BD7"/>
    <w:rsid w:val="000912F5"/>
    <w:rsid w:val="00092306"/>
    <w:rsid w:val="00094C11"/>
    <w:rsid w:val="000A21F9"/>
    <w:rsid w:val="000B1A02"/>
    <w:rsid w:val="000B366F"/>
    <w:rsid w:val="000C2DE5"/>
    <w:rsid w:val="000C3789"/>
    <w:rsid w:val="000C5D84"/>
    <w:rsid w:val="000F33D6"/>
    <w:rsid w:val="000F6A58"/>
    <w:rsid w:val="001036DC"/>
    <w:rsid w:val="001072D1"/>
    <w:rsid w:val="00107412"/>
    <w:rsid w:val="00134CD7"/>
    <w:rsid w:val="001579F7"/>
    <w:rsid w:val="00165D32"/>
    <w:rsid w:val="00180A3B"/>
    <w:rsid w:val="00180A70"/>
    <w:rsid w:val="0019498C"/>
    <w:rsid w:val="00195AA1"/>
    <w:rsid w:val="001A47F2"/>
    <w:rsid w:val="001A6564"/>
    <w:rsid w:val="001B5BE2"/>
    <w:rsid w:val="001C4BD6"/>
    <w:rsid w:val="001C4D2F"/>
    <w:rsid w:val="001D4475"/>
    <w:rsid w:val="001D7EB8"/>
    <w:rsid w:val="001E23D9"/>
    <w:rsid w:val="001F6812"/>
    <w:rsid w:val="00214B5A"/>
    <w:rsid w:val="00226108"/>
    <w:rsid w:val="00231A9D"/>
    <w:rsid w:val="002558DA"/>
    <w:rsid w:val="00271CA3"/>
    <w:rsid w:val="00272251"/>
    <w:rsid w:val="0027694A"/>
    <w:rsid w:val="00281AE4"/>
    <w:rsid w:val="00285B10"/>
    <w:rsid w:val="002A0600"/>
    <w:rsid w:val="002B042D"/>
    <w:rsid w:val="002C0CD5"/>
    <w:rsid w:val="002C3AF5"/>
    <w:rsid w:val="002D1BD2"/>
    <w:rsid w:val="002E0056"/>
    <w:rsid w:val="002E3A07"/>
    <w:rsid w:val="002E3EA4"/>
    <w:rsid w:val="002E6493"/>
    <w:rsid w:val="002F060D"/>
    <w:rsid w:val="002F2AAC"/>
    <w:rsid w:val="002F313C"/>
    <w:rsid w:val="002F6BA0"/>
    <w:rsid w:val="002F6F31"/>
    <w:rsid w:val="00304FF8"/>
    <w:rsid w:val="0031315F"/>
    <w:rsid w:val="00314C7D"/>
    <w:rsid w:val="00322C4A"/>
    <w:rsid w:val="00322DD0"/>
    <w:rsid w:val="00326C91"/>
    <w:rsid w:val="00331917"/>
    <w:rsid w:val="00350703"/>
    <w:rsid w:val="003522BA"/>
    <w:rsid w:val="003572FC"/>
    <w:rsid w:val="00364B16"/>
    <w:rsid w:val="0037507C"/>
    <w:rsid w:val="00380351"/>
    <w:rsid w:val="0038536B"/>
    <w:rsid w:val="00390D94"/>
    <w:rsid w:val="00396411"/>
    <w:rsid w:val="003A41E4"/>
    <w:rsid w:val="003B0B77"/>
    <w:rsid w:val="003B5491"/>
    <w:rsid w:val="003C0F7B"/>
    <w:rsid w:val="003D0103"/>
    <w:rsid w:val="003E0627"/>
    <w:rsid w:val="003E3F64"/>
    <w:rsid w:val="003E6DB8"/>
    <w:rsid w:val="003F6426"/>
    <w:rsid w:val="0040406B"/>
    <w:rsid w:val="0040778D"/>
    <w:rsid w:val="004101B2"/>
    <w:rsid w:val="00410A5B"/>
    <w:rsid w:val="00417D65"/>
    <w:rsid w:val="004308A0"/>
    <w:rsid w:val="004329B0"/>
    <w:rsid w:val="00446C0F"/>
    <w:rsid w:val="004470CD"/>
    <w:rsid w:val="004535DB"/>
    <w:rsid w:val="004575F7"/>
    <w:rsid w:val="004577B1"/>
    <w:rsid w:val="004760C3"/>
    <w:rsid w:val="00494A45"/>
    <w:rsid w:val="00494C4C"/>
    <w:rsid w:val="004A02F3"/>
    <w:rsid w:val="004B59BC"/>
    <w:rsid w:val="004B5AF4"/>
    <w:rsid w:val="004B6D02"/>
    <w:rsid w:val="004B76B1"/>
    <w:rsid w:val="004D39AB"/>
    <w:rsid w:val="004E369F"/>
    <w:rsid w:val="004F175A"/>
    <w:rsid w:val="004F248B"/>
    <w:rsid w:val="004F346F"/>
    <w:rsid w:val="00504239"/>
    <w:rsid w:val="00505BB1"/>
    <w:rsid w:val="00520DE5"/>
    <w:rsid w:val="00524913"/>
    <w:rsid w:val="0053383B"/>
    <w:rsid w:val="00540A5F"/>
    <w:rsid w:val="0054164A"/>
    <w:rsid w:val="00544F0E"/>
    <w:rsid w:val="00554854"/>
    <w:rsid w:val="005550EF"/>
    <w:rsid w:val="005651B4"/>
    <w:rsid w:val="005652C3"/>
    <w:rsid w:val="00571018"/>
    <w:rsid w:val="00571366"/>
    <w:rsid w:val="0057601E"/>
    <w:rsid w:val="00582267"/>
    <w:rsid w:val="005872BE"/>
    <w:rsid w:val="005A26CB"/>
    <w:rsid w:val="005B197E"/>
    <w:rsid w:val="005B1A36"/>
    <w:rsid w:val="005B1C34"/>
    <w:rsid w:val="005C1AAD"/>
    <w:rsid w:val="005C28A8"/>
    <w:rsid w:val="005F01C1"/>
    <w:rsid w:val="00605F0B"/>
    <w:rsid w:val="00610179"/>
    <w:rsid w:val="00610934"/>
    <w:rsid w:val="0061241A"/>
    <w:rsid w:val="0061725D"/>
    <w:rsid w:val="00617FE2"/>
    <w:rsid w:val="0062030A"/>
    <w:rsid w:val="00631AD8"/>
    <w:rsid w:val="00635DCE"/>
    <w:rsid w:val="00642BD1"/>
    <w:rsid w:val="00655B27"/>
    <w:rsid w:val="00664A29"/>
    <w:rsid w:val="00664B92"/>
    <w:rsid w:val="0066605C"/>
    <w:rsid w:val="006747A0"/>
    <w:rsid w:val="00692083"/>
    <w:rsid w:val="006A6AC7"/>
    <w:rsid w:val="006C1460"/>
    <w:rsid w:val="006D0A4B"/>
    <w:rsid w:val="006D5E6D"/>
    <w:rsid w:val="006E3C89"/>
    <w:rsid w:val="006F2C38"/>
    <w:rsid w:val="006F2C53"/>
    <w:rsid w:val="006F3754"/>
    <w:rsid w:val="006F6852"/>
    <w:rsid w:val="0070744C"/>
    <w:rsid w:val="00707FFE"/>
    <w:rsid w:val="00721442"/>
    <w:rsid w:val="00724F63"/>
    <w:rsid w:val="00727979"/>
    <w:rsid w:val="00742412"/>
    <w:rsid w:val="00742ACA"/>
    <w:rsid w:val="00745090"/>
    <w:rsid w:val="007466C4"/>
    <w:rsid w:val="00747969"/>
    <w:rsid w:val="007508C4"/>
    <w:rsid w:val="007568A2"/>
    <w:rsid w:val="00756D13"/>
    <w:rsid w:val="00757990"/>
    <w:rsid w:val="007604B8"/>
    <w:rsid w:val="0076389D"/>
    <w:rsid w:val="00770BD2"/>
    <w:rsid w:val="00775463"/>
    <w:rsid w:val="00781DDF"/>
    <w:rsid w:val="00790C67"/>
    <w:rsid w:val="00797EFA"/>
    <w:rsid w:val="007A05D8"/>
    <w:rsid w:val="007A1884"/>
    <w:rsid w:val="007A219E"/>
    <w:rsid w:val="007A38E3"/>
    <w:rsid w:val="007A468F"/>
    <w:rsid w:val="007A4C5B"/>
    <w:rsid w:val="007A5B6D"/>
    <w:rsid w:val="007B3905"/>
    <w:rsid w:val="007B6571"/>
    <w:rsid w:val="007C1C58"/>
    <w:rsid w:val="007C2257"/>
    <w:rsid w:val="007C579C"/>
    <w:rsid w:val="007D232D"/>
    <w:rsid w:val="007D4AEC"/>
    <w:rsid w:val="007D631C"/>
    <w:rsid w:val="007E0E48"/>
    <w:rsid w:val="007F0AE6"/>
    <w:rsid w:val="007F0C78"/>
    <w:rsid w:val="007F0D3E"/>
    <w:rsid w:val="007F6DEE"/>
    <w:rsid w:val="0081489D"/>
    <w:rsid w:val="0082068F"/>
    <w:rsid w:val="008266A7"/>
    <w:rsid w:val="00834095"/>
    <w:rsid w:val="00842D29"/>
    <w:rsid w:val="00844A48"/>
    <w:rsid w:val="0085041D"/>
    <w:rsid w:val="00856188"/>
    <w:rsid w:val="0086087F"/>
    <w:rsid w:val="00860D89"/>
    <w:rsid w:val="00861A12"/>
    <w:rsid w:val="00867C75"/>
    <w:rsid w:val="00881FEF"/>
    <w:rsid w:val="00892BF8"/>
    <w:rsid w:val="00894671"/>
    <w:rsid w:val="008953F3"/>
    <w:rsid w:val="008A4316"/>
    <w:rsid w:val="008D4AC8"/>
    <w:rsid w:val="008D7CE4"/>
    <w:rsid w:val="008E0F16"/>
    <w:rsid w:val="008E701B"/>
    <w:rsid w:val="008F7A83"/>
    <w:rsid w:val="009059FB"/>
    <w:rsid w:val="009430A9"/>
    <w:rsid w:val="009506C1"/>
    <w:rsid w:val="009542E1"/>
    <w:rsid w:val="00961556"/>
    <w:rsid w:val="00965300"/>
    <w:rsid w:val="0097413B"/>
    <w:rsid w:val="009A17DB"/>
    <w:rsid w:val="009A3718"/>
    <w:rsid w:val="009B166C"/>
    <w:rsid w:val="009B59DD"/>
    <w:rsid w:val="009B7EBB"/>
    <w:rsid w:val="009C1B76"/>
    <w:rsid w:val="009C7D79"/>
    <w:rsid w:val="009D5900"/>
    <w:rsid w:val="009D69CA"/>
    <w:rsid w:val="00A01CEE"/>
    <w:rsid w:val="00A06C37"/>
    <w:rsid w:val="00A06F56"/>
    <w:rsid w:val="00A10036"/>
    <w:rsid w:val="00A1387A"/>
    <w:rsid w:val="00A14D82"/>
    <w:rsid w:val="00A23C94"/>
    <w:rsid w:val="00A335DD"/>
    <w:rsid w:val="00A34E11"/>
    <w:rsid w:val="00A34EBA"/>
    <w:rsid w:val="00A43578"/>
    <w:rsid w:val="00A46195"/>
    <w:rsid w:val="00A470B1"/>
    <w:rsid w:val="00A623A9"/>
    <w:rsid w:val="00A62609"/>
    <w:rsid w:val="00A63578"/>
    <w:rsid w:val="00A75DF5"/>
    <w:rsid w:val="00A7601B"/>
    <w:rsid w:val="00A82543"/>
    <w:rsid w:val="00A869F9"/>
    <w:rsid w:val="00A96DF9"/>
    <w:rsid w:val="00AA3D7E"/>
    <w:rsid w:val="00AD3A05"/>
    <w:rsid w:val="00AD3C8D"/>
    <w:rsid w:val="00AD4BEF"/>
    <w:rsid w:val="00AD6D16"/>
    <w:rsid w:val="00AF2066"/>
    <w:rsid w:val="00AF4387"/>
    <w:rsid w:val="00B02A7E"/>
    <w:rsid w:val="00B02E5A"/>
    <w:rsid w:val="00B07023"/>
    <w:rsid w:val="00B07722"/>
    <w:rsid w:val="00B23036"/>
    <w:rsid w:val="00B235A6"/>
    <w:rsid w:val="00B23798"/>
    <w:rsid w:val="00B2519F"/>
    <w:rsid w:val="00B36C29"/>
    <w:rsid w:val="00B66E96"/>
    <w:rsid w:val="00B83003"/>
    <w:rsid w:val="00B8563A"/>
    <w:rsid w:val="00B920D2"/>
    <w:rsid w:val="00B9343C"/>
    <w:rsid w:val="00B9558C"/>
    <w:rsid w:val="00B96032"/>
    <w:rsid w:val="00BA0A8F"/>
    <w:rsid w:val="00BA7994"/>
    <w:rsid w:val="00BC772E"/>
    <w:rsid w:val="00BD4186"/>
    <w:rsid w:val="00BD47A9"/>
    <w:rsid w:val="00BD5910"/>
    <w:rsid w:val="00BD5DAD"/>
    <w:rsid w:val="00BE2B47"/>
    <w:rsid w:val="00BF5AFE"/>
    <w:rsid w:val="00C01571"/>
    <w:rsid w:val="00C01FC2"/>
    <w:rsid w:val="00C03FBD"/>
    <w:rsid w:val="00C1746E"/>
    <w:rsid w:val="00C178F2"/>
    <w:rsid w:val="00C26616"/>
    <w:rsid w:val="00C3638D"/>
    <w:rsid w:val="00C373F4"/>
    <w:rsid w:val="00C42834"/>
    <w:rsid w:val="00C56C92"/>
    <w:rsid w:val="00C6116A"/>
    <w:rsid w:val="00C63867"/>
    <w:rsid w:val="00C6563B"/>
    <w:rsid w:val="00C656AC"/>
    <w:rsid w:val="00C72715"/>
    <w:rsid w:val="00C86547"/>
    <w:rsid w:val="00C91C84"/>
    <w:rsid w:val="00CA576D"/>
    <w:rsid w:val="00CC28E6"/>
    <w:rsid w:val="00CD18BD"/>
    <w:rsid w:val="00CD18F2"/>
    <w:rsid w:val="00CF1305"/>
    <w:rsid w:val="00D2656E"/>
    <w:rsid w:val="00D37719"/>
    <w:rsid w:val="00D41404"/>
    <w:rsid w:val="00D50889"/>
    <w:rsid w:val="00D509C2"/>
    <w:rsid w:val="00D627C6"/>
    <w:rsid w:val="00D63EC0"/>
    <w:rsid w:val="00D70292"/>
    <w:rsid w:val="00D72FFF"/>
    <w:rsid w:val="00D753DA"/>
    <w:rsid w:val="00D76EC4"/>
    <w:rsid w:val="00D830D7"/>
    <w:rsid w:val="00D83BE1"/>
    <w:rsid w:val="00D8738E"/>
    <w:rsid w:val="00D903FF"/>
    <w:rsid w:val="00D954FF"/>
    <w:rsid w:val="00DA3BBB"/>
    <w:rsid w:val="00DA43F5"/>
    <w:rsid w:val="00DB20BE"/>
    <w:rsid w:val="00DB40AD"/>
    <w:rsid w:val="00DB52B3"/>
    <w:rsid w:val="00DC744D"/>
    <w:rsid w:val="00DD04FD"/>
    <w:rsid w:val="00DD05C7"/>
    <w:rsid w:val="00DD4AF4"/>
    <w:rsid w:val="00DE3FD8"/>
    <w:rsid w:val="00DE5DAD"/>
    <w:rsid w:val="00DE61CC"/>
    <w:rsid w:val="00DF2270"/>
    <w:rsid w:val="00E115AC"/>
    <w:rsid w:val="00E15DA2"/>
    <w:rsid w:val="00E2371E"/>
    <w:rsid w:val="00E24931"/>
    <w:rsid w:val="00E26D62"/>
    <w:rsid w:val="00E359CC"/>
    <w:rsid w:val="00E37924"/>
    <w:rsid w:val="00E402F6"/>
    <w:rsid w:val="00E410AE"/>
    <w:rsid w:val="00E56CEC"/>
    <w:rsid w:val="00E57A0D"/>
    <w:rsid w:val="00E60242"/>
    <w:rsid w:val="00E63467"/>
    <w:rsid w:val="00E66D42"/>
    <w:rsid w:val="00E66E9C"/>
    <w:rsid w:val="00E72B41"/>
    <w:rsid w:val="00E773F6"/>
    <w:rsid w:val="00E93151"/>
    <w:rsid w:val="00E9649A"/>
    <w:rsid w:val="00EA349B"/>
    <w:rsid w:val="00EB66DD"/>
    <w:rsid w:val="00EC060A"/>
    <w:rsid w:val="00EC31BF"/>
    <w:rsid w:val="00EC5E28"/>
    <w:rsid w:val="00EC601E"/>
    <w:rsid w:val="00EE3AE1"/>
    <w:rsid w:val="00EF7C19"/>
    <w:rsid w:val="00F045CD"/>
    <w:rsid w:val="00F105F6"/>
    <w:rsid w:val="00F120FB"/>
    <w:rsid w:val="00F17D7F"/>
    <w:rsid w:val="00F25474"/>
    <w:rsid w:val="00F35166"/>
    <w:rsid w:val="00F3787A"/>
    <w:rsid w:val="00F37BD7"/>
    <w:rsid w:val="00F41DF3"/>
    <w:rsid w:val="00F44489"/>
    <w:rsid w:val="00F46392"/>
    <w:rsid w:val="00F50868"/>
    <w:rsid w:val="00F53170"/>
    <w:rsid w:val="00F720F1"/>
    <w:rsid w:val="00F74876"/>
    <w:rsid w:val="00F85057"/>
    <w:rsid w:val="00F92820"/>
    <w:rsid w:val="00FA78AD"/>
    <w:rsid w:val="00FB045E"/>
    <w:rsid w:val="00FB7E2D"/>
    <w:rsid w:val="00FC42CF"/>
    <w:rsid w:val="00FC6015"/>
    <w:rsid w:val="00FD5F52"/>
    <w:rsid w:val="00FE6842"/>
    <w:rsid w:val="00FE6A4A"/>
    <w:rsid w:val="00FF0737"/>
    <w:rsid w:val="00FF096F"/>
    <w:rsid w:val="00FF62EF"/>
    <w:rsid w:val="00FF74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DA55B3"/>
  <w15:chartTrackingRefBased/>
  <w15:docId w15:val="{81D87ED5-3DC7-4539-825C-DBCCD0D30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5B"/>
    <w:rPr>
      <w:rFonts w:ascii="Montserrat" w:hAnsi="Montserrat"/>
      <w:color w:val="666666"/>
    </w:rPr>
  </w:style>
  <w:style w:type="paragraph" w:styleId="Heading1">
    <w:name w:val="heading 1"/>
    <w:basedOn w:val="Normal"/>
    <w:next w:val="Normal"/>
    <w:link w:val="Heading1Char"/>
    <w:uiPriority w:val="9"/>
    <w:qFormat/>
    <w:rsid w:val="001C4BD6"/>
    <w:pPr>
      <w:keepNext/>
      <w:keepLines/>
      <w:pBdr>
        <w:bottom w:val="single" w:sz="24" w:space="6" w:color="2484C6" w:themeColor="text2"/>
      </w:pBdr>
      <w:spacing w:after="180" w:line="240" w:lineRule="auto"/>
      <w:outlineLvl w:val="0"/>
    </w:pPr>
    <w:rPr>
      <w:rFonts w:eastAsiaTheme="majorEastAsia" w:cstheme="majorBidi"/>
      <w:b/>
      <w:caps/>
      <w:color w:val="2484C6"/>
      <w:sz w:val="44"/>
      <w:szCs w:val="44"/>
      <w:lang w:eastAsia="ja-JP"/>
    </w:rPr>
  </w:style>
  <w:style w:type="paragraph" w:styleId="Heading2">
    <w:name w:val="heading 2"/>
    <w:basedOn w:val="Normal"/>
    <w:next w:val="Normal"/>
    <w:link w:val="Heading2Char"/>
    <w:uiPriority w:val="9"/>
    <w:semiHidden/>
    <w:unhideWhenUsed/>
    <w:qFormat/>
    <w:rsid w:val="001C4BD6"/>
    <w:pPr>
      <w:keepNext/>
      <w:keepLines/>
      <w:spacing w:before="40" w:after="0"/>
      <w:outlineLvl w:val="1"/>
    </w:pPr>
    <w:rPr>
      <w:rFonts w:eastAsiaTheme="majorEastAsia" w:cstheme="majorBidi"/>
      <w:color w:val="2484C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1C4BD6"/>
    <w:pPr>
      <w:spacing w:after="0" w:line="240" w:lineRule="auto"/>
      <w:contextualSpacing/>
    </w:pPr>
    <w:rPr>
      <w:rFonts w:eastAsiaTheme="majorEastAsia" w:cstheme="majorBidi"/>
      <w:b/>
      <w:caps/>
      <w:color w:val="00B259"/>
      <w:kern w:val="28"/>
      <w:sz w:val="72"/>
      <w:szCs w:val="72"/>
      <w:lang w:eastAsia="ja-JP"/>
    </w:rPr>
  </w:style>
  <w:style w:type="character" w:customStyle="1" w:styleId="TitleChar">
    <w:name w:val="Title Char"/>
    <w:basedOn w:val="DefaultParagraphFont"/>
    <w:link w:val="Title"/>
    <w:uiPriority w:val="10"/>
    <w:rsid w:val="001C4BD6"/>
    <w:rPr>
      <w:rFonts w:ascii="Arial" w:eastAsiaTheme="majorEastAsia" w:hAnsi="Arial" w:cstheme="majorBidi"/>
      <w:b/>
      <w:caps/>
      <w:color w:val="00B259"/>
      <w:kern w:val="28"/>
      <w:sz w:val="72"/>
      <w:szCs w:val="72"/>
      <w:lang w:eastAsia="ja-JP"/>
    </w:rPr>
  </w:style>
  <w:style w:type="paragraph" w:styleId="Subtitle">
    <w:name w:val="Subtitle"/>
    <w:basedOn w:val="Normal"/>
    <w:link w:val="SubtitleChar"/>
    <w:uiPriority w:val="2"/>
    <w:qFormat/>
    <w:rsid w:val="001C4BD6"/>
    <w:pPr>
      <w:spacing w:after="0" w:line="240" w:lineRule="auto"/>
      <w:contextualSpacing/>
    </w:pPr>
    <w:rPr>
      <w:rFonts w:eastAsiaTheme="minorEastAsia"/>
      <w:i/>
      <w:color w:val="2484C6"/>
      <w:sz w:val="40"/>
      <w:szCs w:val="40"/>
      <w:lang w:eastAsia="ja-JP"/>
    </w:rPr>
  </w:style>
  <w:style w:type="character" w:customStyle="1" w:styleId="SubtitleChar">
    <w:name w:val="Subtitle Char"/>
    <w:basedOn w:val="DefaultParagraphFont"/>
    <w:link w:val="Subtitle"/>
    <w:uiPriority w:val="2"/>
    <w:rsid w:val="001C4BD6"/>
    <w:rPr>
      <w:rFonts w:ascii="Arial" w:eastAsiaTheme="minorEastAsia" w:hAnsi="Arial"/>
      <w:i/>
      <w:color w:val="2484C6"/>
      <w:sz w:val="40"/>
      <w:szCs w:val="40"/>
      <w:lang w:eastAsia="ja-JP"/>
    </w:rPr>
  </w:style>
  <w:style w:type="table" w:styleId="TableGrid">
    <w:name w:val="Table Grid"/>
    <w:aliases w:val="KSB Table"/>
    <w:basedOn w:val="TableNormal"/>
    <w:uiPriority w:val="59"/>
    <w:rsid w:val="00087BD7"/>
    <w:pPr>
      <w:spacing w:after="0" w:line="240" w:lineRule="auto"/>
    </w:pPr>
    <w:rPr>
      <w:color w:val="2484C6" w:themeColor="text2"/>
      <w:sz w:val="26"/>
      <w:szCs w:val="26"/>
      <w:lang w:val="en-US"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C4BD6"/>
    <w:rPr>
      <w:rFonts w:ascii="Arial" w:eastAsiaTheme="majorEastAsia" w:hAnsi="Arial" w:cstheme="majorBidi"/>
      <w:b/>
      <w:caps/>
      <w:color w:val="2484C6"/>
      <w:sz w:val="44"/>
      <w:szCs w:val="44"/>
      <w:lang w:eastAsia="ja-JP"/>
    </w:rPr>
  </w:style>
  <w:style w:type="paragraph" w:styleId="NoSpacing">
    <w:name w:val="No Spacing"/>
    <w:link w:val="NoSpacingChar"/>
    <w:uiPriority w:val="1"/>
    <w:qFormat/>
    <w:rsid w:val="003E062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E0627"/>
    <w:rPr>
      <w:rFonts w:eastAsiaTheme="minorEastAsia"/>
      <w:lang w:val="en-US"/>
    </w:rPr>
  </w:style>
  <w:style w:type="paragraph" w:styleId="ListParagraph">
    <w:name w:val="List Paragraph"/>
    <w:basedOn w:val="Normal"/>
    <w:uiPriority w:val="34"/>
    <w:qFormat/>
    <w:rsid w:val="000C3789"/>
    <w:pPr>
      <w:ind w:left="720"/>
      <w:contextualSpacing/>
    </w:pPr>
  </w:style>
  <w:style w:type="character" w:styleId="Hyperlink">
    <w:name w:val="Hyperlink"/>
    <w:basedOn w:val="DefaultParagraphFont"/>
    <w:uiPriority w:val="99"/>
    <w:unhideWhenUsed/>
    <w:rsid w:val="003B0B77"/>
    <w:rPr>
      <w:color w:val="0563C1" w:themeColor="hyperlink"/>
      <w:u w:val="single"/>
    </w:rPr>
  </w:style>
  <w:style w:type="character" w:styleId="UnresolvedMention">
    <w:name w:val="Unresolved Mention"/>
    <w:basedOn w:val="DefaultParagraphFont"/>
    <w:uiPriority w:val="99"/>
    <w:semiHidden/>
    <w:unhideWhenUsed/>
    <w:rsid w:val="003B0B77"/>
    <w:rPr>
      <w:color w:val="605E5C"/>
      <w:shd w:val="clear" w:color="auto" w:fill="E1DFDD"/>
    </w:rPr>
  </w:style>
  <w:style w:type="paragraph" w:styleId="FootnoteText">
    <w:name w:val="footnote text"/>
    <w:basedOn w:val="Normal"/>
    <w:link w:val="FootnoteTextChar"/>
    <w:uiPriority w:val="99"/>
    <w:semiHidden/>
    <w:unhideWhenUsed/>
    <w:rsid w:val="0083409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4095"/>
    <w:rPr>
      <w:sz w:val="20"/>
      <w:szCs w:val="20"/>
    </w:rPr>
  </w:style>
  <w:style w:type="character" w:styleId="FootnoteReference">
    <w:name w:val="footnote reference"/>
    <w:basedOn w:val="DefaultParagraphFont"/>
    <w:uiPriority w:val="99"/>
    <w:semiHidden/>
    <w:unhideWhenUsed/>
    <w:rsid w:val="00834095"/>
    <w:rPr>
      <w:vertAlign w:val="superscript"/>
    </w:rPr>
  </w:style>
  <w:style w:type="character" w:styleId="CommentReference">
    <w:name w:val="annotation reference"/>
    <w:basedOn w:val="DefaultParagraphFont"/>
    <w:uiPriority w:val="99"/>
    <w:semiHidden/>
    <w:unhideWhenUsed/>
    <w:rsid w:val="00B23036"/>
    <w:rPr>
      <w:sz w:val="16"/>
      <w:szCs w:val="16"/>
    </w:rPr>
  </w:style>
  <w:style w:type="paragraph" w:styleId="CommentText">
    <w:name w:val="annotation text"/>
    <w:basedOn w:val="Normal"/>
    <w:link w:val="CommentTextChar"/>
    <w:uiPriority w:val="99"/>
    <w:unhideWhenUsed/>
    <w:rsid w:val="00B23036"/>
    <w:pPr>
      <w:spacing w:line="240" w:lineRule="auto"/>
    </w:pPr>
    <w:rPr>
      <w:sz w:val="20"/>
      <w:szCs w:val="20"/>
    </w:rPr>
  </w:style>
  <w:style w:type="character" w:customStyle="1" w:styleId="CommentTextChar">
    <w:name w:val="Comment Text Char"/>
    <w:basedOn w:val="DefaultParagraphFont"/>
    <w:link w:val="CommentText"/>
    <w:uiPriority w:val="99"/>
    <w:rsid w:val="00B23036"/>
    <w:rPr>
      <w:sz w:val="20"/>
      <w:szCs w:val="20"/>
    </w:rPr>
  </w:style>
  <w:style w:type="paragraph" w:styleId="CommentSubject">
    <w:name w:val="annotation subject"/>
    <w:basedOn w:val="CommentText"/>
    <w:next w:val="CommentText"/>
    <w:link w:val="CommentSubjectChar"/>
    <w:uiPriority w:val="99"/>
    <w:semiHidden/>
    <w:unhideWhenUsed/>
    <w:rsid w:val="00B23036"/>
    <w:rPr>
      <w:b/>
      <w:bCs/>
    </w:rPr>
  </w:style>
  <w:style w:type="character" w:customStyle="1" w:styleId="CommentSubjectChar">
    <w:name w:val="Comment Subject Char"/>
    <w:basedOn w:val="CommentTextChar"/>
    <w:link w:val="CommentSubject"/>
    <w:uiPriority w:val="99"/>
    <w:semiHidden/>
    <w:rsid w:val="00B23036"/>
    <w:rPr>
      <w:b/>
      <w:bCs/>
      <w:sz w:val="20"/>
      <w:szCs w:val="20"/>
    </w:rPr>
  </w:style>
  <w:style w:type="character" w:styleId="FollowedHyperlink">
    <w:name w:val="FollowedHyperlink"/>
    <w:basedOn w:val="DefaultParagraphFont"/>
    <w:uiPriority w:val="99"/>
    <w:semiHidden/>
    <w:unhideWhenUsed/>
    <w:rsid w:val="00745090"/>
    <w:rPr>
      <w:color w:val="954F72" w:themeColor="followedHyperlink"/>
      <w:u w:val="single"/>
    </w:rPr>
  </w:style>
  <w:style w:type="paragraph" w:styleId="Header">
    <w:name w:val="header"/>
    <w:basedOn w:val="Normal"/>
    <w:link w:val="HeaderChar"/>
    <w:uiPriority w:val="99"/>
    <w:unhideWhenUsed/>
    <w:rsid w:val="000311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1164"/>
  </w:style>
  <w:style w:type="paragraph" w:styleId="Footer">
    <w:name w:val="footer"/>
    <w:basedOn w:val="Normal"/>
    <w:link w:val="FooterChar"/>
    <w:uiPriority w:val="99"/>
    <w:unhideWhenUsed/>
    <w:rsid w:val="000311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1164"/>
  </w:style>
  <w:style w:type="character" w:customStyle="1" w:styleId="Heading2Char">
    <w:name w:val="Heading 2 Char"/>
    <w:basedOn w:val="DefaultParagraphFont"/>
    <w:link w:val="Heading2"/>
    <w:uiPriority w:val="9"/>
    <w:semiHidden/>
    <w:rsid w:val="001C4BD6"/>
    <w:rPr>
      <w:rFonts w:ascii="Arial" w:eastAsiaTheme="majorEastAsia" w:hAnsi="Arial" w:cstheme="majorBidi"/>
      <w:color w:val="2484C6"/>
      <w:sz w:val="26"/>
      <w:szCs w:val="26"/>
    </w:rPr>
  </w:style>
  <w:style w:type="paragraph" w:customStyle="1" w:styleId="BasicParagraph">
    <w:name w:val="[Basic Paragraph]"/>
    <w:basedOn w:val="Normal"/>
    <w:uiPriority w:val="99"/>
    <w:rsid w:val="00F105F6"/>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paragraph" w:styleId="NormalWeb">
    <w:name w:val="Normal (Web)"/>
    <w:basedOn w:val="Normal"/>
    <w:uiPriority w:val="99"/>
    <w:unhideWhenUsed/>
    <w:rsid w:val="00A75DF5"/>
    <w:pPr>
      <w:spacing w:before="100" w:beforeAutospacing="1" w:after="100" w:afterAutospacing="1" w:line="240" w:lineRule="auto"/>
    </w:pPr>
    <w:rPr>
      <w:rFonts w:ascii="Times New Roman" w:eastAsia="Times New Roman" w:hAnsi="Times New Roman" w:cs="Times New Roman"/>
      <w:color w:val="auto"/>
      <w:sz w:val="24"/>
      <w:szCs w:val="24"/>
      <w:lang w:eastAsia="en-GB"/>
    </w:rPr>
  </w:style>
  <w:style w:type="paragraph" w:styleId="Revision">
    <w:name w:val="Revision"/>
    <w:hidden/>
    <w:uiPriority w:val="99"/>
    <w:semiHidden/>
    <w:rsid w:val="00BE2B47"/>
    <w:pPr>
      <w:spacing w:after="0" w:line="240" w:lineRule="auto"/>
    </w:pPr>
    <w:rPr>
      <w:rFonts w:ascii="Montserrat" w:hAnsi="Montserrat"/>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697079">
      <w:bodyDiv w:val="1"/>
      <w:marLeft w:val="0"/>
      <w:marRight w:val="0"/>
      <w:marTop w:val="0"/>
      <w:marBottom w:val="0"/>
      <w:divBdr>
        <w:top w:val="none" w:sz="0" w:space="0" w:color="auto"/>
        <w:left w:val="none" w:sz="0" w:space="0" w:color="auto"/>
        <w:bottom w:val="none" w:sz="0" w:space="0" w:color="auto"/>
        <w:right w:val="none" w:sz="0" w:space="0" w:color="auto"/>
      </w:divBdr>
    </w:div>
    <w:div w:id="922180515">
      <w:bodyDiv w:val="1"/>
      <w:marLeft w:val="0"/>
      <w:marRight w:val="0"/>
      <w:marTop w:val="0"/>
      <w:marBottom w:val="0"/>
      <w:divBdr>
        <w:top w:val="none" w:sz="0" w:space="0" w:color="auto"/>
        <w:left w:val="none" w:sz="0" w:space="0" w:color="auto"/>
        <w:bottom w:val="none" w:sz="0" w:space="0" w:color="auto"/>
        <w:right w:val="none" w:sz="0" w:space="0" w:color="auto"/>
      </w:divBdr>
    </w:div>
    <w:div w:id="943852680">
      <w:bodyDiv w:val="1"/>
      <w:marLeft w:val="0"/>
      <w:marRight w:val="0"/>
      <w:marTop w:val="0"/>
      <w:marBottom w:val="0"/>
      <w:divBdr>
        <w:top w:val="none" w:sz="0" w:space="0" w:color="auto"/>
        <w:left w:val="none" w:sz="0" w:space="0" w:color="auto"/>
        <w:bottom w:val="none" w:sz="0" w:space="0" w:color="auto"/>
        <w:right w:val="none" w:sz="0" w:space="0" w:color="auto"/>
      </w:divBdr>
    </w:div>
    <w:div w:id="1204828661">
      <w:bodyDiv w:val="1"/>
      <w:marLeft w:val="0"/>
      <w:marRight w:val="0"/>
      <w:marTop w:val="0"/>
      <w:marBottom w:val="0"/>
      <w:divBdr>
        <w:top w:val="none" w:sz="0" w:space="0" w:color="auto"/>
        <w:left w:val="none" w:sz="0" w:space="0" w:color="auto"/>
        <w:bottom w:val="none" w:sz="0" w:space="0" w:color="auto"/>
        <w:right w:val="none" w:sz="0" w:space="0" w:color="auto"/>
      </w:divBdr>
    </w:div>
    <w:div w:id="1338581316">
      <w:bodyDiv w:val="1"/>
      <w:marLeft w:val="0"/>
      <w:marRight w:val="0"/>
      <w:marTop w:val="0"/>
      <w:marBottom w:val="0"/>
      <w:divBdr>
        <w:top w:val="none" w:sz="0" w:space="0" w:color="auto"/>
        <w:left w:val="none" w:sz="0" w:space="0" w:color="auto"/>
        <w:bottom w:val="none" w:sz="0" w:space="0" w:color="auto"/>
        <w:right w:val="none" w:sz="0" w:space="0" w:color="auto"/>
      </w:divBdr>
    </w:div>
    <w:div w:id="1415782259">
      <w:bodyDiv w:val="1"/>
      <w:marLeft w:val="0"/>
      <w:marRight w:val="0"/>
      <w:marTop w:val="0"/>
      <w:marBottom w:val="0"/>
      <w:divBdr>
        <w:top w:val="none" w:sz="0" w:space="0" w:color="auto"/>
        <w:left w:val="none" w:sz="0" w:space="0" w:color="auto"/>
        <w:bottom w:val="none" w:sz="0" w:space="0" w:color="auto"/>
        <w:right w:val="none" w:sz="0" w:space="0" w:color="auto"/>
      </w:divBdr>
    </w:div>
    <w:div w:id="1520123863">
      <w:bodyDiv w:val="1"/>
      <w:marLeft w:val="0"/>
      <w:marRight w:val="0"/>
      <w:marTop w:val="0"/>
      <w:marBottom w:val="0"/>
      <w:divBdr>
        <w:top w:val="none" w:sz="0" w:space="0" w:color="auto"/>
        <w:left w:val="none" w:sz="0" w:space="0" w:color="auto"/>
        <w:bottom w:val="none" w:sz="0" w:space="0" w:color="auto"/>
        <w:right w:val="none" w:sz="0" w:space="0" w:color="auto"/>
      </w:divBdr>
    </w:div>
    <w:div w:id="1524437395">
      <w:bodyDiv w:val="1"/>
      <w:marLeft w:val="0"/>
      <w:marRight w:val="0"/>
      <w:marTop w:val="0"/>
      <w:marBottom w:val="0"/>
      <w:divBdr>
        <w:top w:val="none" w:sz="0" w:space="0" w:color="auto"/>
        <w:left w:val="none" w:sz="0" w:space="0" w:color="auto"/>
        <w:bottom w:val="none" w:sz="0" w:space="0" w:color="auto"/>
        <w:right w:val="none" w:sz="0" w:space="0" w:color="auto"/>
      </w:divBdr>
    </w:div>
    <w:div w:id="1665278612">
      <w:bodyDiv w:val="1"/>
      <w:marLeft w:val="0"/>
      <w:marRight w:val="0"/>
      <w:marTop w:val="0"/>
      <w:marBottom w:val="0"/>
      <w:divBdr>
        <w:top w:val="none" w:sz="0" w:space="0" w:color="auto"/>
        <w:left w:val="none" w:sz="0" w:space="0" w:color="auto"/>
        <w:bottom w:val="none" w:sz="0" w:space="0" w:color="auto"/>
        <w:right w:val="none" w:sz="0" w:space="0" w:color="auto"/>
      </w:divBdr>
    </w:div>
    <w:div w:id="1693726184">
      <w:bodyDiv w:val="1"/>
      <w:marLeft w:val="0"/>
      <w:marRight w:val="0"/>
      <w:marTop w:val="0"/>
      <w:marBottom w:val="0"/>
      <w:divBdr>
        <w:top w:val="none" w:sz="0" w:space="0" w:color="auto"/>
        <w:left w:val="none" w:sz="0" w:space="0" w:color="auto"/>
        <w:bottom w:val="none" w:sz="0" w:space="0" w:color="auto"/>
        <w:right w:val="none" w:sz="0" w:space="0" w:color="auto"/>
      </w:divBdr>
    </w:div>
    <w:div w:id="178383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g"/><Relationship Id="rId21" Type="http://schemas.openxmlformats.org/officeDocument/2006/relationships/hyperlink" Target="https://www.dailyrecord.co.uk/news/scottish-news/storm-dudley-cleanup-operation-continues-26253939" TargetMode="External"/><Relationship Id="rId34" Type="http://schemas.openxmlformats.org/officeDocument/2006/relationships/hyperlink" Target="https://www.adaptationscotland.org.uk/" TargetMode="External"/><Relationship Id="rId42" Type="http://schemas.openxmlformats.org/officeDocument/2006/relationships/image" Target="media/image170.jpg"/><Relationship Id="rId47" Type="http://schemas.openxmlformats.org/officeDocument/2006/relationships/hyperlink" Target="https://www.keepscotlandbeautiful.org/community-and-place/beautiful-scotland/" TargetMode="External"/><Relationship Id="rId50" Type="http://schemas.openxmlformats.org/officeDocument/2006/relationships/hyperlink" Target="https://www.keepscotlandbeautiful.org/community-and-place/green-flag-award/apply-for-an-award/the-green-flag-community-award/" TargetMode="External"/><Relationship Id="rId55" Type="http://schemas.openxmlformats.org/officeDocument/2006/relationships/hyperlink" Target="mailto:karen@farmgarden.org.uk" TargetMode="External"/><Relationship Id="rId63" Type="http://schemas.openxmlformats.org/officeDocument/2006/relationships/hyperlink" Target="http://www.healthscotland.scot/health-inequalities/impact-of-social-and-physical-environments/place/the-place-standard-tool"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emf"/><Relationship Id="rId29" Type="http://schemas.openxmlformats.org/officeDocument/2006/relationships/chart" Target="charts/chart6.xml"/><Relationship Id="rId11" Type="http://schemas.openxmlformats.org/officeDocument/2006/relationships/image" Target="media/image4.jpg"/><Relationship Id="rId24" Type="http://schemas.openxmlformats.org/officeDocument/2006/relationships/chart" Target="charts/chart3.xml"/><Relationship Id="rId32" Type="http://schemas.openxmlformats.org/officeDocument/2006/relationships/hyperlink" Target="https://www.ipcc.ch/" TargetMode="External"/><Relationship Id="rId37" Type="http://schemas.openxmlformats.org/officeDocument/2006/relationships/image" Target="media/image16.jpg"/><Relationship Id="rId40" Type="http://schemas.openxmlformats.org/officeDocument/2006/relationships/footer" Target="footer2.xml"/><Relationship Id="rId45" Type="http://schemas.openxmlformats.org/officeDocument/2006/relationships/hyperlink" Target="https://www.keepscotlandbeautiful.org/education-and-learning/eco-schools/" TargetMode="External"/><Relationship Id="rId53" Type="http://schemas.openxmlformats.org/officeDocument/2006/relationships/hyperlink" Target="mailto:info@forthenvironmentlink.org" TargetMode="External"/><Relationship Id="rId58" Type="http://schemas.openxmlformats.org/officeDocument/2006/relationships/hyperlink" Target="https://www.tnlcommunityfund.org.uk/funding/programmes/grants-for-community-led-activity"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scottishcommunityalliance.org.uk/community-learning-exchange-2021/" TargetMode="External"/><Relationship Id="rId19" Type="http://schemas.openxmlformats.org/officeDocument/2006/relationships/hyperlink" Target="https://www.falkirkherald.co.uk/news/weather/how-camelons-stirling-road-became-river-1887793" TargetMode="External"/><Relationship Id="rId14" Type="http://schemas.openxmlformats.org/officeDocument/2006/relationships/image" Target="media/image7.png"/><Relationship Id="rId22" Type="http://schemas.openxmlformats.org/officeDocument/2006/relationships/chart" Target="charts/chart1.xml"/><Relationship Id="rId27" Type="http://schemas.openxmlformats.org/officeDocument/2006/relationships/chart" Target="charts/chart4.xml"/><Relationship Id="rId30" Type="http://schemas.openxmlformats.org/officeDocument/2006/relationships/image" Target="media/image14.jpg"/><Relationship Id="rId35" Type="http://schemas.openxmlformats.org/officeDocument/2006/relationships/hyperlink" Target="https://www.netzeronation.scot/" TargetMode="External"/><Relationship Id="rId43" Type="http://schemas.openxmlformats.org/officeDocument/2006/relationships/image" Target="media/image19.jpg"/><Relationship Id="rId48" Type="http://schemas.openxmlformats.org/officeDocument/2006/relationships/hyperlink" Target="https://www.keepscotlandbeautiful.org/community-and-place/its-your-neighbourhood/" TargetMode="External"/><Relationship Id="rId56" Type="http://schemas.openxmlformats.org/officeDocument/2006/relationships/hyperlink" Target="mailto:hello@getgrowingscotland.org" TargetMode="External"/><Relationship Id="rId64" Type="http://schemas.openxmlformats.org/officeDocument/2006/relationships/hyperlink" Target="https://www.ourplace.scot/" TargetMode="External"/><Relationship Id="rId8" Type="http://schemas.openxmlformats.org/officeDocument/2006/relationships/image" Target="media/image1.png"/><Relationship Id="rId51" Type="http://schemas.openxmlformats.org/officeDocument/2006/relationships/hyperlink" Target="mailto:info@communityenergyscotland.org.uk" TargetMode="Externa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jpeg"/><Relationship Id="rId25" Type="http://schemas.openxmlformats.org/officeDocument/2006/relationships/image" Target="media/image12.jpg"/><Relationship Id="rId33" Type="http://schemas.openxmlformats.org/officeDocument/2006/relationships/image" Target="media/image16.png"/><Relationship Id="rId38" Type="http://schemas.openxmlformats.org/officeDocument/2006/relationships/header" Target="header1.xml"/><Relationship Id="rId46" Type="http://schemas.openxmlformats.org/officeDocument/2006/relationships/hyperlink" Target="https://www.keepscotlandbeautiful.org/climate-change/climate-change/climate-emergency-training/" TargetMode="External"/><Relationship Id="rId59" Type="http://schemas.openxmlformats.org/officeDocument/2006/relationships/hyperlink" Target="https://funding.scot/" TargetMode="External"/><Relationship Id="rId20" Type="http://schemas.openxmlformats.org/officeDocument/2006/relationships/hyperlink" Target="https://www.falkirkherald.co.uk/news/transport/a883-road-at-camelon-re-opens-after-weekend-flood-closure-3579008" TargetMode="External"/><Relationship Id="rId41" Type="http://schemas.openxmlformats.org/officeDocument/2006/relationships/image" Target="media/image18.jpg"/><Relationship Id="rId54" Type="http://schemas.openxmlformats.org/officeDocument/2006/relationships/hyperlink" Target="mailto:sustainablethinkingscotland@gmail.com" TargetMode="External"/><Relationship Id="rId62" Type="http://schemas.openxmlformats.org/officeDocument/2006/relationships/hyperlink" Target="https://www.greenspacescotland.org.uk/grant-fund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chart" Target="charts/chart2.xml"/><Relationship Id="rId28" Type="http://schemas.openxmlformats.org/officeDocument/2006/relationships/chart" Target="charts/chart5.xml"/><Relationship Id="rId36" Type="http://schemas.openxmlformats.org/officeDocument/2006/relationships/image" Target="media/image17.jpg"/><Relationship Id="rId49" Type="http://schemas.openxmlformats.org/officeDocument/2006/relationships/hyperlink" Target="https://www.keepscotlandbeautiful.org/community-and-place/clean-up-scotland/" TargetMode="External"/><Relationship Id="rId57" Type="http://schemas.openxmlformats.org/officeDocument/2006/relationships/hyperlink" Target="https://www.tnlcommunityfund.org.uk/funding/programmes/national-lottery-awards-for-all-scotland" TargetMode="External"/><Relationship Id="rId10" Type="http://schemas.openxmlformats.org/officeDocument/2006/relationships/image" Target="media/image3.svg"/><Relationship Id="rId31" Type="http://schemas.openxmlformats.org/officeDocument/2006/relationships/image" Target="media/image15.jpg"/><Relationship Id="rId44" Type="http://schemas.openxmlformats.org/officeDocument/2006/relationships/image" Target="media/image180.jpg"/><Relationship Id="rId52" Type="http://schemas.openxmlformats.org/officeDocument/2006/relationships/hyperlink" Target="mailto:info@localenergy.scot" TargetMode="External"/><Relationship Id="rId60" Type="http://schemas.openxmlformats.org/officeDocument/2006/relationships/hyperlink" Target="https://www.aviva.co.uk/services/more-from-aviva/aviva-community-fund/"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jpg"/><Relationship Id="rId3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en.wikipedia.org/wiki/Tamfourhill" TargetMode="External"/><Relationship Id="rId1" Type="http://schemas.openxmlformats.org/officeDocument/2006/relationships/hyperlink" Target="https://en.wikipedia.org/wiki/Camelon"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embeddings/oleObject2.bin"/><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embeddings/oleObject3.bin"/><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ontserrat" panose="00000500000000000000" pitchFamily="2" charset="0"/>
                <a:ea typeface="+mn-ea"/>
                <a:cs typeface="+mn-cs"/>
              </a:defRPr>
            </a:pPr>
            <a:r>
              <a:rPr lang="en-GB" sz="1600">
                <a:latin typeface="Montserrat" panose="00000500000000000000" pitchFamily="2" charset="0"/>
              </a:rPr>
              <a:t>On a scale of 1 - 5 (with 1 being no</a:t>
            </a:r>
            <a:endParaRPr lang="en-GB" sz="1600" baseline="0">
              <a:latin typeface="Montserrat" panose="00000500000000000000" pitchFamily="2" charset="0"/>
            </a:endParaRPr>
          </a:p>
          <a:p>
            <a:pPr>
              <a:defRPr>
                <a:latin typeface="Montserrat" panose="00000500000000000000" pitchFamily="2" charset="0"/>
              </a:defRPr>
            </a:pPr>
            <a:r>
              <a:rPr lang="en-GB" sz="1600">
                <a:latin typeface="Montserrat" panose="00000500000000000000" pitchFamily="2" charset="0"/>
              </a:rPr>
              <a:t>knowledge and 5 being excellent knowledge) what is your level of knowledge on climate change? (76 responses)</a:t>
            </a:r>
          </a:p>
        </c:rich>
      </c:tx>
      <c:layout>
        <c:manualLayout>
          <c:xMode val="edge"/>
          <c:yMode val="edge"/>
          <c:x val="0.11320940133242427"/>
          <c:y val="2.5949883300418065E-2"/>
        </c:manualLayout>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title>
    <c:autoTitleDeleted val="0"/>
    <c:plotArea>
      <c:layout/>
      <c:pieChart>
        <c:varyColors val="1"/>
        <c:ser>
          <c:idx val="0"/>
          <c:order val="0"/>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688B-4222-8F7E-A7BBAAE14146}"/>
              </c:ext>
            </c:extLst>
          </c:dPt>
          <c:dPt>
            <c:idx val="1"/>
            <c:bubble3D val="0"/>
            <c:spPr>
              <a:solidFill>
                <a:srgbClr val="7030A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688B-4222-8F7E-A7BBAAE14146}"/>
              </c:ext>
            </c:extLst>
          </c:dPt>
          <c:dPt>
            <c:idx val="2"/>
            <c:bubble3D val="0"/>
            <c:spPr>
              <a:solidFill>
                <a:srgbClr val="FF5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688B-4222-8F7E-A7BBAAE14146}"/>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688B-4222-8F7E-A7BBAAE14146}"/>
              </c:ext>
            </c:extLst>
          </c:dPt>
          <c:dPt>
            <c:idx val="4"/>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688B-4222-8F7E-A7BBAAE14146}"/>
              </c:ext>
            </c:extLst>
          </c:dPt>
          <c:dLbls>
            <c:dLbl>
              <c:idx val="0"/>
              <c:layout>
                <c:manualLayout>
                  <c:x val="-2.5544228309817132E-2"/>
                  <c:y val="0.118275667495960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688B-4222-8F7E-A7BBAAE14146}"/>
                </c:ext>
              </c:extLst>
            </c:dLbl>
            <c:dLbl>
              <c:idx val="1"/>
              <c:layout>
                <c:manualLayout>
                  <c:x val="-7.6448440288859387E-2"/>
                  <c:y val="9.39100772012618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688B-4222-8F7E-A7BBAAE14146}"/>
                </c:ext>
              </c:extLst>
            </c:dLbl>
            <c:dLbl>
              <c:idx val="2"/>
              <c:layout>
                <c:manualLayout>
                  <c:x val="-9.0030375939324975E-2"/>
                  <c:y val="-3.314986278181025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88B-4222-8F7E-A7BBAAE14146}"/>
                </c:ext>
              </c:extLst>
            </c:dLbl>
            <c:dLbl>
              <c:idx val="3"/>
              <c:layout>
                <c:manualLayout>
                  <c:x val="2.9370445135749487E-2"/>
                  <c:y val="-0.1280476544666444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688B-4222-8F7E-A7BBAAE14146}"/>
                </c:ext>
              </c:extLst>
            </c:dLbl>
            <c:dLbl>
              <c:idx val="4"/>
              <c:layout>
                <c:manualLayout>
                  <c:x val="8.2498678358757072E-2"/>
                  <c:y val="6.366282797712169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688B-4222-8F7E-A7BBAAE14146}"/>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ontserrat" panose="00000500000000000000" pitchFamily="2" charset="0"/>
                    <a:ea typeface="+mn-ea"/>
                    <a:cs typeface="+mn-cs"/>
                  </a:defRPr>
                </a:pPr>
                <a:endParaRPr lang="en-US"/>
              </a:p>
            </c:txPr>
            <c:dLblPos val="in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val>
            <c:numRef>
              <c:f>Sheet1!$A$79:$A$83</c:f>
              <c:numCache>
                <c:formatCode>General</c:formatCode>
                <c:ptCount val="5"/>
                <c:pt idx="0">
                  <c:v>1</c:v>
                </c:pt>
                <c:pt idx="1">
                  <c:v>2</c:v>
                </c:pt>
                <c:pt idx="2">
                  <c:v>3</c:v>
                </c:pt>
                <c:pt idx="3">
                  <c:v>4</c:v>
                </c:pt>
                <c:pt idx="4">
                  <c:v>5</c:v>
                </c:pt>
              </c:numCache>
            </c:numRef>
          </c:val>
          <c:extLst>
            <c:ext xmlns:c16="http://schemas.microsoft.com/office/drawing/2014/chart" uri="{C3380CC4-5D6E-409C-BE32-E72D297353CC}">
              <c16:uniqueId val="{0000000A-688B-4222-8F7E-A7BBAAE14146}"/>
            </c:ext>
          </c:extLst>
        </c:ser>
        <c:ser>
          <c:idx val="1"/>
          <c:order val="1"/>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C-688B-4222-8F7E-A7BBAAE14146}"/>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E-688B-4222-8F7E-A7BBAAE14146}"/>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0-688B-4222-8F7E-A7BBAAE14146}"/>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2-688B-4222-8F7E-A7BBAAE14146}"/>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4-688B-4222-8F7E-A7BBAAE14146}"/>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1"/>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val>
            <c:numRef>
              <c:f>Sheet1!$B$79:$B$83</c:f>
              <c:numCache>
                <c:formatCode>General</c:formatCode>
                <c:ptCount val="5"/>
                <c:pt idx="0">
                  <c:v>0</c:v>
                </c:pt>
                <c:pt idx="1">
                  <c:v>5</c:v>
                </c:pt>
                <c:pt idx="2">
                  <c:v>33</c:v>
                </c:pt>
                <c:pt idx="3">
                  <c:v>23</c:v>
                </c:pt>
                <c:pt idx="4">
                  <c:v>13</c:v>
                </c:pt>
              </c:numCache>
            </c:numRef>
          </c:val>
          <c:extLst>
            <c:ext xmlns:c16="http://schemas.microsoft.com/office/drawing/2014/chart" uri="{C3380CC4-5D6E-409C-BE32-E72D297353CC}">
              <c16:uniqueId val="{00000015-688B-4222-8F7E-A7BBAAE14146}"/>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6.6502978018537814E-2"/>
          <c:y val="0.31605531838759293"/>
          <c:w val="8.7929970001862506E-2"/>
          <c:h val="0.54235178005159357"/>
        </c:manualLayout>
      </c:layout>
      <c:overlay val="0"/>
      <c:spPr>
        <a:solidFill>
          <a:schemeClr val="lt1">
            <a:alpha val="78000"/>
          </a:schemeClr>
        </a:solidFill>
        <a:ln>
          <a:noFill/>
        </a:ln>
        <a:effectLst/>
      </c:spPr>
      <c:txPr>
        <a:bodyPr rot="0" spcFirstLastPara="1" vertOverflow="ellipsis" vert="horz" wrap="square" anchor="ctr" anchorCtr="1"/>
        <a:lstStyle/>
        <a:p>
          <a:pPr rtl="0">
            <a:defRPr sz="1400" b="0"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GB">
                <a:latin typeface="Montserrat" panose="00000500000000000000" pitchFamily="2" charset="0"/>
              </a:rPr>
              <a:t>How high would climate change come on your list of priorities? (77 responses)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5501-42D0-9BB8-1A15245D19C9}"/>
              </c:ext>
            </c:extLst>
          </c:dPt>
          <c:dPt>
            <c:idx val="1"/>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5501-42D0-9BB8-1A15245D19C9}"/>
              </c:ext>
            </c:extLst>
          </c:dPt>
          <c:dPt>
            <c:idx val="2"/>
            <c:bubble3D val="0"/>
            <c:spPr>
              <a:solidFill>
                <a:srgbClr val="FF5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5501-42D0-9BB8-1A15245D19C9}"/>
              </c:ext>
            </c:extLst>
          </c:dPt>
          <c:dPt>
            <c:idx val="3"/>
            <c:bubble3D val="0"/>
            <c:spPr>
              <a:solidFill>
                <a:srgbClr val="7030A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5501-42D0-9BB8-1A15245D19C9}"/>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5501-42D0-9BB8-1A15245D19C9}"/>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ontserrat" panose="00000500000000000000" pitchFamily="2" charset="0"/>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Sheet1!$A$86:$A$90</c:f>
              <c:strCache>
                <c:ptCount val="5"/>
                <c:pt idx="0">
                  <c:v>Very High</c:v>
                </c:pt>
                <c:pt idx="1">
                  <c:v>Quite High</c:v>
                </c:pt>
                <c:pt idx="2">
                  <c:v>In the Middle</c:v>
                </c:pt>
                <c:pt idx="3">
                  <c:v>Quite Low</c:v>
                </c:pt>
                <c:pt idx="4">
                  <c:v>Very Low</c:v>
                </c:pt>
              </c:strCache>
            </c:strRef>
          </c:cat>
          <c:val>
            <c:numRef>
              <c:f>Sheet1!$B$86:$B$90</c:f>
              <c:numCache>
                <c:formatCode>General</c:formatCode>
                <c:ptCount val="5"/>
                <c:pt idx="0">
                  <c:v>21</c:v>
                </c:pt>
                <c:pt idx="1">
                  <c:v>30</c:v>
                </c:pt>
                <c:pt idx="2">
                  <c:v>17</c:v>
                </c:pt>
                <c:pt idx="3">
                  <c:v>7</c:v>
                </c:pt>
                <c:pt idx="4">
                  <c:v>2</c:v>
                </c:pt>
              </c:numCache>
            </c:numRef>
          </c:val>
          <c:extLst>
            <c:ext xmlns:c16="http://schemas.microsoft.com/office/drawing/2014/chart" uri="{C3380CC4-5D6E-409C-BE32-E72D297353CC}">
              <c16:uniqueId val="{0000000A-5501-42D0-9BB8-1A15245D19C9}"/>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7.5641091375205999E-2"/>
          <c:y val="0.24726547417967223"/>
          <c:w val="0.18360153817982056"/>
          <c:h val="0.62719959455002883"/>
        </c:manualLayout>
      </c:layout>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GB" sz="1600">
                <a:latin typeface="Montserrat" panose="00000500000000000000" pitchFamily="2" charset="0"/>
              </a:rPr>
              <a:t>Do you think climate change affects/will affect Camelon and Tamfourhill? For example, have you been affected by extreme weather? (Such as flooding, heatwaves, strong winds or heavy snowfall etc.) (77</a:t>
            </a:r>
            <a:r>
              <a:rPr lang="en-GB" sz="1600" baseline="0">
                <a:latin typeface="Montserrat" panose="00000500000000000000" pitchFamily="2" charset="0"/>
              </a:rPr>
              <a:t> responses)</a:t>
            </a:r>
            <a:endParaRPr lang="en-GB" sz="1600">
              <a:latin typeface="Montserrat" panose="00000500000000000000" pitchFamily="2" charset="0"/>
            </a:endParaRP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A3B5-40A8-A3D9-805830368678}"/>
              </c:ext>
            </c:extLst>
          </c:dPt>
          <c:dPt>
            <c:idx val="1"/>
            <c:bubble3D val="0"/>
            <c:spPr>
              <a:solidFill>
                <a:srgbClr val="FF5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A3B5-40A8-A3D9-805830368678}"/>
              </c:ext>
            </c:extLst>
          </c:dPt>
          <c:dPt>
            <c:idx val="2"/>
            <c:bubble3D val="0"/>
            <c:spPr>
              <a:solidFill>
                <a:srgbClr val="0070C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A3B5-40A8-A3D9-805830368678}"/>
              </c:ext>
            </c:extLst>
          </c:dPt>
          <c:dLbls>
            <c:dLbl>
              <c:idx val="0"/>
              <c:layout>
                <c:manualLayout>
                  <c:x val="-8.4644296386028675E-2"/>
                  <c:y val="-8.187463990781640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3B5-40A8-A3D9-805830368678}"/>
                </c:ext>
              </c:extLst>
            </c:dLbl>
            <c:dLbl>
              <c:idx val="1"/>
              <c:layout>
                <c:manualLayout>
                  <c:x val="8.3207591358772467E-2"/>
                  <c:y val="5.07693969656230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3B5-40A8-A3D9-805830368678}"/>
                </c:ext>
              </c:extLst>
            </c:dLbl>
            <c:dLbl>
              <c:idx val="2"/>
              <c:layout>
                <c:manualLayout>
                  <c:x val="3.0061780738946092E-2"/>
                  <c:y val="8.989581332821201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3B5-40A8-A3D9-805830368678}"/>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ontserrat" panose="00000500000000000000" pitchFamily="2" charset="0"/>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Sheet1!$A$91:$A$93</c:f>
              <c:strCache>
                <c:ptCount val="3"/>
                <c:pt idx="0">
                  <c:v>Yes</c:v>
                </c:pt>
                <c:pt idx="1">
                  <c:v>No</c:v>
                </c:pt>
                <c:pt idx="2">
                  <c:v>Don’t Know</c:v>
                </c:pt>
              </c:strCache>
            </c:strRef>
          </c:cat>
          <c:val>
            <c:numRef>
              <c:f>Sheet1!$B$91:$B$93</c:f>
              <c:numCache>
                <c:formatCode>General</c:formatCode>
                <c:ptCount val="3"/>
                <c:pt idx="0">
                  <c:v>53</c:v>
                </c:pt>
                <c:pt idx="1">
                  <c:v>15</c:v>
                </c:pt>
                <c:pt idx="2">
                  <c:v>6</c:v>
                </c:pt>
              </c:numCache>
            </c:numRef>
          </c:val>
          <c:extLst>
            <c:ext xmlns:c16="http://schemas.microsoft.com/office/drawing/2014/chart" uri="{C3380CC4-5D6E-409C-BE32-E72D297353CC}">
              <c16:uniqueId val="{00000006-A3B5-40A8-A3D9-805830368678}"/>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6729540308933437E-2"/>
          <c:y val="0.42767536410889823"/>
          <c:w val="0.17465432375418236"/>
          <c:h val="0.43206192737358212"/>
        </c:manualLayout>
      </c:layout>
      <c:overlay val="0"/>
      <c:spPr>
        <a:solidFill>
          <a:schemeClr val="lt1">
            <a:alpha val="78000"/>
          </a:schemeClr>
        </a:solidFill>
        <a:ln>
          <a:noFill/>
        </a:ln>
        <a:effectLst/>
      </c:spPr>
      <c:txPr>
        <a:bodyPr rot="0" spcFirstLastPara="1" vertOverflow="ellipsis" vert="horz" wrap="square" anchor="ctr" anchorCtr="1"/>
        <a:lstStyle/>
        <a:p>
          <a:pPr>
            <a:defRPr sz="1050" b="0"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GB" sz="1400" b="1" i="0" baseline="0">
                <a:effectLst/>
                <a:latin typeface="Montserrat" panose="00000500000000000000" pitchFamily="2" charset="0"/>
              </a:rPr>
              <a:t>On a scale of 1 - 5 (with 1 being no</a:t>
            </a:r>
          </a:p>
          <a:p>
            <a:pPr>
              <a:defRPr/>
            </a:pPr>
            <a:r>
              <a:rPr lang="en-GB" sz="1400" b="1" i="0" baseline="0">
                <a:effectLst/>
                <a:latin typeface="Montserrat" panose="00000500000000000000" pitchFamily="2" charset="0"/>
              </a:rPr>
              <a:t>knowledge and 5 being excellent knowledge) what is your level of knowledge on climate change? (142 responses)</a:t>
            </a:r>
          </a:p>
          <a:p>
            <a:pPr>
              <a:defRPr/>
            </a:pPr>
            <a:r>
              <a:rPr lang="en-GB" sz="1600" b="1" i="0" baseline="0">
                <a:effectLst/>
                <a:latin typeface="Montserrat" panose="00000500000000000000" pitchFamily="2" charset="0"/>
              </a:rPr>
              <a:t> </a:t>
            </a:r>
            <a:endParaRPr lang="en-GB" sz="1600">
              <a:latin typeface="Montserrat" panose="00000500000000000000" pitchFamily="2" charset="0"/>
            </a:endParaRP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E139-44F1-BCC6-C276B3B9EFCD}"/>
              </c:ext>
            </c:extLst>
          </c:dPt>
          <c:dPt>
            <c:idx val="1"/>
            <c:bubble3D val="0"/>
            <c:spPr>
              <a:solidFill>
                <a:srgbClr val="7030A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E139-44F1-BCC6-C276B3B9EFCD}"/>
              </c:ext>
            </c:extLst>
          </c:dPt>
          <c:dPt>
            <c:idx val="2"/>
            <c:bubble3D val="0"/>
            <c:spPr>
              <a:solidFill>
                <a:srgbClr val="FF5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E139-44F1-BCC6-C276B3B9EFCD}"/>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E139-44F1-BCC6-C276B3B9EFCD}"/>
              </c:ext>
            </c:extLst>
          </c:dPt>
          <c:dPt>
            <c:idx val="4"/>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E139-44F1-BCC6-C276B3B9EFCD}"/>
              </c:ext>
            </c:extLst>
          </c:dPt>
          <c:dLbls>
            <c:dLbl>
              <c:idx val="0"/>
              <c:layout>
                <c:manualLayout>
                  <c:x val="-2.1362573818897734E-2"/>
                  <c:y val="8.164347382697834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139-44F1-BCC6-C276B3B9EFCD}"/>
                </c:ext>
              </c:extLst>
            </c:dLbl>
            <c:dLbl>
              <c:idx val="1"/>
              <c:layout>
                <c:manualLayout>
                  <c:x val="-7.273745078740157E-2"/>
                  <c:y val="6.376915569971637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139-44F1-BCC6-C276B3B9EFCD}"/>
                </c:ext>
              </c:extLst>
            </c:dLbl>
            <c:dLbl>
              <c:idx val="2"/>
              <c:layout>
                <c:manualLayout>
                  <c:x val="-9.1548351377952752E-2"/>
                  <c:y val="-2.853312626763169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139-44F1-BCC6-C276B3B9EFCD}"/>
                </c:ext>
              </c:extLst>
            </c:dLbl>
            <c:dLbl>
              <c:idx val="3"/>
              <c:layout>
                <c:manualLayout>
                  <c:x val="2.7828904199475066E-2"/>
                  <c:y val="-8.508460450974805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139-44F1-BCC6-C276B3B9EFCD}"/>
                </c:ext>
              </c:extLst>
            </c:dLbl>
            <c:dLbl>
              <c:idx val="4"/>
              <c:layout>
                <c:manualLayout>
                  <c:x val="7.9907521325459266E-2"/>
                  <c:y val="4.720805388765667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139-44F1-BCC6-C276B3B9EFCD}"/>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ontserrat" panose="00000500000000000000" pitchFamily="2" charset="0"/>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val>
            <c:numRef>
              <c:f>Sheet3!$B$10:$B$14</c:f>
              <c:numCache>
                <c:formatCode>General</c:formatCode>
                <c:ptCount val="5"/>
                <c:pt idx="0">
                  <c:v>1</c:v>
                </c:pt>
                <c:pt idx="1">
                  <c:v>2</c:v>
                </c:pt>
                <c:pt idx="2">
                  <c:v>3</c:v>
                </c:pt>
                <c:pt idx="3">
                  <c:v>4</c:v>
                </c:pt>
                <c:pt idx="4">
                  <c:v>5</c:v>
                </c:pt>
              </c:numCache>
            </c:numRef>
          </c:val>
          <c:extLst>
            <c:ext xmlns:c16="http://schemas.microsoft.com/office/drawing/2014/chart" uri="{C3380CC4-5D6E-409C-BE32-E72D297353CC}">
              <c16:uniqueId val="{0000000A-E139-44F1-BCC6-C276B3B9EFCD}"/>
            </c:ext>
          </c:extLst>
        </c:ser>
        <c:ser>
          <c:idx val="1"/>
          <c:order val="1"/>
          <c:dPt>
            <c:idx val="0"/>
            <c:bubble3D val="0"/>
            <c:spPr>
              <a:solidFill>
                <a:schemeClr val="accent1"/>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C-E139-44F1-BCC6-C276B3B9EFCD}"/>
              </c:ext>
            </c:extLst>
          </c:dPt>
          <c:dPt>
            <c:idx val="1"/>
            <c:bubble3D val="0"/>
            <c:spPr>
              <a:solidFill>
                <a:schemeClr val="accent2"/>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E-E139-44F1-BCC6-C276B3B9EFCD}"/>
              </c:ext>
            </c:extLst>
          </c:dPt>
          <c:dPt>
            <c:idx val="2"/>
            <c:bubble3D val="0"/>
            <c:spPr>
              <a:solidFill>
                <a:schemeClr val="accent3"/>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0-E139-44F1-BCC6-C276B3B9EFCD}"/>
              </c:ext>
            </c:extLst>
          </c:dPt>
          <c:dPt>
            <c:idx val="3"/>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2-E139-44F1-BCC6-C276B3B9EFCD}"/>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14-E139-44F1-BCC6-C276B3B9EFCD}"/>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val>
            <c:numRef>
              <c:f>Sheet3!$C$10:$C$14</c:f>
              <c:numCache>
                <c:formatCode>General</c:formatCode>
                <c:ptCount val="5"/>
                <c:pt idx="0">
                  <c:v>1</c:v>
                </c:pt>
                <c:pt idx="1">
                  <c:v>13</c:v>
                </c:pt>
                <c:pt idx="2">
                  <c:v>57</c:v>
                </c:pt>
                <c:pt idx="3">
                  <c:v>53</c:v>
                </c:pt>
                <c:pt idx="4">
                  <c:v>18</c:v>
                </c:pt>
              </c:numCache>
            </c:numRef>
          </c:val>
          <c:extLst>
            <c:ext xmlns:c16="http://schemas.microsoft.com/office/drawing/2014/chart" uri="{C3380CC4-5D6E-409C-BE32-E72D297353CC}">
              <c16:uniqueId val="{00000015-E139-44F1-BCC6-C276B3B9EFCD}"/>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0.110167760279965"/>
          <c:y val="0.41301096106286234"/>
          <c:w val="7.9838008530183732E-2"/>
          <c:h val="0.46870418790464441"/>
        </c:manualLayout>
      </c:layout>
      <c:overlay val="0"/>
      <c:spPr>
        <a:solidFill>
          <a:schemeClr val="lt1">
            <a:alpha val="78000"/>
          </a:schemeClr>
        </a:solidFill>
        <a:ln>
          <a:noFill/>
        </a:ln>
        <a:effectLst/>
      </c:spPr>
      <c:txPr>
        <a:bodyPr rot="0" spcFirstLastPara="1" vertOverflow="ellipsis" vert="horz" wrap="square" anchor="ctr" anchorCtr="1"/>
        <a:lstStyle/>
        <a:p>
          <a:pPr rtl="0">
            <a:defRPr sz="1400" b="0"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ontserrat" panose="00000500000000000000" pitchFamily="2" charset="0"/>
                <a:ea typeface="+mn-ea"/>
                <a:cs typeface="+mn-cs"/>
              </a:defRPr>
            </a:pPr>
            <a:r>
              <a:rPr lang="en-GB" sz="1800">
                <a:latin typeface="Montserrat" panose="00000500000000000000" pitchFamily="2" charset="0"/>
              </a:rPr>
              <a:t>How high would climate change come on your list of priorities? (142 responses)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title>
    <c:autoTitleDeleted val="0"/>
    <c:plotArea>
      <c:layout/>
      <c:pieChart>
        <c:varyColors val="1"/>
        <c:ser>
          <c:idx val="0"/>
          <c:order val="0"/>
          <c:dPt>
            <c:idx val="0"/>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C874-4256-8981-82F15A6E925F}"/>
              </c:ext>
            </c:extLst>
          </c:dPt>
          <c:dPt>
            <c:idx val="1"/>
            <c:bubble3D val="0"/>
            <c:spPr>
              <a:solidFill>
                <a:schemeClr val="accent4"/>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C874-4256-8981-82F15A6E925F}"/>
              </c:ext>
            </c:extLst>
          </c:dPt>
          <c:dPt>
            <c:idx val="2"/>
            <c:bubble3D val="0"/>
            <c:spPr>
              <a:solidFill>
                <a:srgbClr val="FF5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C874-4256-8981-82F15A6E925F}"/>
              </c:ext>
            </c:extLst>
          </c:dPt>
          <c:dPt>
            <c:idx val="3"/>
            <c:bubble3D val="0"/>
            <c:spPr>
              <a:solidFill>
                <a:srgbClr val="7030A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7-C874-4256-8981-82F15A6E925F}"/>
              </c:ext>
            </c:extLst>
          </c:dPt>
          <c:dPt>
            <c:idx val="4"/>
            <c:bubble3D val="0"/>
            <c:spPr>
              <a:solidFill>
                <a:schemeClr val="accent5"/>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9-C874-4256-8981-82F15A6E925F}"/>
              </c:ext>
            </c:extLst>
          </c:dPt>
          <c:dLbls>
            <c:dLbl>
              <c:idx val="0"/>
              <c:layout>
                <c:manualLayout>
                  <c:x val="-3.8467973953886091E-2"/>
                  <c:y val="9.964292970719483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874-4256-8981-82F15A6E925F}"/>
                </c:ext>
              </c:extLst>
            </c:dLbl>
            <c:dLbl>
              <c:idx val="1"/>
              <c:layout>
                <c:manualLayout>
                  <c:x val="-0.10165874544858881"/>
                  <c:y val="-8.6831292752488961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874-4256-8981-82F15A6E925F}"/>
                </c:ext>
              </c:extLst>
            </c:dLbl>
            <c:dLbl>
              <c:idx val="2"/>
              <c:layout>
                <c:manualLayout>
                  <c:x val="8.6112388294956502E-2"/>
                  <c:y val="-0.10130254777868931"/>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874-4256-8981-82F15A6E925F}"/>
                </c:ext>
              </c:extLst>
            </c:dLbl>
            <c:dLbl>
              <c:idx val="3"/>
              <c:layout>
                <c:manualLayout>
                  <c:x val="5.7322220528237884E-2"/>
                  <c:y val="0.1020895572930384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874-4256-8981-82F15A6E925F}"/>
                </c:ext>
              </c:extLst>
            </c:dLbl>
            <c:dLbl>
              <c:idx val="4"/>
              <c:layout>
                <c:manualLayout>
                  <c:x val="4.4877863394290653E-3"/>
                  <c:y val="0.108747469654669"/>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C874-4256-8981-82F15A6E925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ontserrat" panose="00000500000000000000" pitchFamily="2" charset="0"/>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Sheet3!$B$16:$B$20</c:f>
              <c:strCache>
                <c:ptCount val="5"/>
                <c:pt idx="0">
                  <c:v>Very High</c:v>
                </c:pt>
                <c:pt idx="1">
                  <c:v>Quite High</c:v>
                </c:pt>
                <c:pt idx="2">
                  <c:v>In the Middle</c:v>
                </c:pt>
                <c:pt idx="3">
                  <c:v>Quite Low</c:v>
                </c:pt>
                <c:pt idx="4">
                  <c:v>Very Low</c:v>
                </c:pt>
              </c:strCache>
            </c:strRef>
          </c:cat>
          <c:val>
            <c:numRef>
              <c:f>Sheet3!$C$16:$C$20</c:f>
              <c:numCache>
                <c:formatCode>General</c:formatCode>
                <c:ptCount val="5"/>
                <c:pt idx="0">
                  <c:v>15</c:v>
                </c:pt>
                <c:pt idx="1">
                  <c:v>45</c:v>
                </c:pt>
                <c:pt idx="2">
                  <c:v>61</c:v>
                </c:pt>
                <c:pt idx="3">
                  <c:v>19</c:v>
                </c:pt>
                <c:pt idx="4">
                  <c:v>2</c:v>
                </c:pt>
              </c:numCache>
            </c:numRef>
          </c:val>
          <c:extLst>
            <c:ext xmlns:c16="http://schemas.microsoft.com/office/drawing/2014/chart" uri="{C3380CC4-5D6E-409C-BE32-E72D297353CC}">
              <c16:uniqueId val="{0000000A-C874-4256-8981-82F15A6E925F}"/>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4.2271874431537633E-2"/>
          <c:y val="0.22634251747528369"/>
          <c:w val="0.21622338104834521"/>
          <c:h val="0.65988427028016861"/>
        </c:manualLayout>
      </c:layout>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dk1">
                    <a:lumMod val="65000"/>
                    <a:lumOff val="35000"/>
                  </a:schemeClr>
                </a:solidFill>
                <a:latin typeface="+mn-lt"/>
                <a:ea typeface="+mn-ea"/>
                <a:cs typeface="+mn-cs"/>
              </a:defRPr>
            </a:pPr>
            <a:r>
              <a:rPr lang="en-GB" sz="1600">
                <a:latin typeface="Montserrat" panose="00000500000000000000" pitchFamily="2" charset="0"/>
              </a:rPr>
              <a:t>Do you think climate change affects/will affect Camelon and Tamfourhill? For example, have you been affected by extreme weather? (Such as flooding, heatwaves, strong winds or heavy snowfall etc.) (142 responses)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dk1">
                  <a:lumMod val="65000"/>
                  <a:lumOff val="35000"/>
                </a:schemeClr>
              </a:solidFill>
              <a:latin typeface="+mn-lt"/>
              <a:ea typeface="+mn-ea"/>
              <a:cs typeface="+mn-cs"/>
            </a:defRPr>
          </a:pPr>
          <a:endParaRPr lang="en-US"/>
        </a:p>
      </c:txPr>
    </c:title>
    <c:autoTitleDeleted val="0"/>
    <c:plotArea>
      <c:layout/>
      <c:pieChart>
        <c:varyColors val="1"/>
        <c:ser>
          <c:idx val="0"/>
          <c:order val="0"/>
          <c:dPt>
            <c:idx val="0"/>
            <c:bubble3D val="0"/>
            <c:spPr>
              <a:solidFill>
                <a:schemeClr val="accent6"/>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1-A66D-4BBA-BEA5-8B3EB6929AB3}"/>
              </c:ext>
            </c:extLst>
          </c:dPt>
          <c:dPt>
            <c:idx val="1"/>
            <c:bubble3D val="0"/>
            <c:spPr>
              <a:solidFill>
                <a:srgbClr val="FF505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3-A66D-4BBA-BEA5-8B3EB6929AB3}"/>
              </c:ext>
            </c:extLst>
          </c:dPt>
          <c:dPt>
            <c:idx val="2"/>
            <c:bubble3D val="0"/>
            <c:spPr>
              <a:solidFill>
                <a:srgbClr val="0070C0"/>
              </a:solidFill>
              <a:ln>
                <a:noFill/>
              </a:ln>
              <a:effectLst>
                <a:outerShdw blurRad="317500" algn="ctr" rotWithShape="0">
                  <a:prstClr val="black">
                    <a:alpha val="25000"/>
                  </a:prstClr>
                </a:outerShdw>
              </a:effectLst>
            </c:spPr>
            <c:extLst>
              <c:ext xmlns:c16="http://schemas.microsoft.com/office/drawing/2014/chart" uri="{C3380CC4-5D6E-409C-BE32-E72D297353CC}">
                <c16:uniqueId val="{00000005-A66D-4BBA-BEA5-8B3EB6929AB3}"/>
              </c:ext>
            </c:extLst>
          </c:dPt>
          <c:dLbls>
            <c:dLbl>
              <c:idx val="0"/>
              <c:layout>
                <c:manualLayout>
                  <c:x val="-9.8570278408450479E-2"/>
                  <c:y val="-3.3322225924691772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66D-4BBA-BEA5-8B3EB6929AB3}"/>
                </c:ext>
              </c:extLst>
            </c:dLbl>
            <c:dLbl>
              <c:idx val="1"/>
              <c:layout>
                <c:manualLayout>
                  <c:x val="6.8817126386809008E-2"/>
                  <c:y val="-9.369265362989251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66D-4BBA-BEA5-8B3EB6929AB3}"/>
                </c:ext>
              </c:extLst>
            </c:dLbl>
            <c:dLbl>
              <c:idx val="2"/>
              <c:layout>
                <c:manualLayout>
                  <c:x val="8.0304494146820601E-2"/>
                  <c:y val="8.013969096915200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66D-4BBA-BEA5-8B3EB6929AB3}"/>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ontserrat" panose="00000500000000000000" pitchFamily="2" charset="0"/>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Sheet3!$B$22:$B$24</c:f>
              <c:strCache>
                <c:ptCount val="3"/>
                <c:pt idx="0">
                  <c:v>Yes</c:v>
                </c:pt>
                <c:pt idx="1">
                  <c:v>No</c:v>
                </c:pt>
                <c:pt idx="2">
                  <c:v>Don’t Know</c:v>
                </c:pt>
              </c:strCache>
            </c:strRef>
          </c:cat>
          <c:val>
            <c:numRef>
              <c:f>Sheet3!$C$22:$C$24</c:f>
              <c:numCache>
                <c:formatCode>General</c:formatCode>
                <c:ptCount val="3"/>
                <c:pt idx="0">
                  <c:v>71</c:v>
                </c:pt>
                <c:pt idx="1">
                  <c:v>29</c:v>
                </c:pt>
                <c:pt idx="2">
                  <c:v>42</c:v>
                </c:pt>
              </c:numCache>
            </c:numRef>
          </c:val>
          <c:extLst>
            <c:ext xmlns:c16="http://schemas.microsoft.com/office/drawing/2014/chart" uri="{C3380CC4-5D6E-409C-BE32-E72D297353CC}">
              <c16:uniqueId val="{00000006-A66D-4BBA-BEA5-8B3EB6929AB3}"/>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8.0169945312019958E-2"/>
          <c:y val="0.39913668551357451"/>
          <c:w val="0.17968240591999576"/>
          <c:h val="0.52246971417362664"/>
        </c:manualLayout>
      </c:layout>
      <c:overlay val="0"/>
      <c:spPr>
        <a:solidFill>
          <a:schemeClr val="lt1">
            <a:alpha val="78000"/>
          </a:schemeClr>
        </a:solidFill>
        <a:ln>
          <a:noFill/>
        </a:ln>
        <a:effectLst/>
      </c:spPr>
      <c:txPr>
        <a:bodyPr rot="0" spcFirstLastPara="1" vertOverflow="ellipsis" vert="horz" wrap="square" anchor="ctr" anchorCtr="1"/>
        <a:lstStyle/>
        <a:p>
          <a:pPr>
            <a:defRPr sz="1050" b="0" i="0" u="none" strike="noStrike" kern="1200" baseline="0">
              <a:solidFill>
                <a:schemeClr val="dk1">
                  <a:lumMod val="65000"/>
                  <a:lumOff val="35000"/>
                </a:schemeClr>
              </a:solidFill>
              <a:latin typeface="Montserrat" panose="00000500000000000000" pitchFamily="2" charset="0"/>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61">
  <cs:axisTitle>
    <cs:lnRef idx="0"/>
    <cs:fillRef idx="0"/>
    <cs:effectRef idx="0"/>
    <cs:fontRef idx="minor">
      <a:schemeClr val="dk1">
        <a:lumMod val="65000"/>
        <a:lumOff val="35000"/>
      </a:schemeClr>
    </cs:fontRef>
    <cs:defRPr sz="900" kern="1200"/>
  </cs:axisTitle>
  <cs:categoryAxis>
    <cs:lnRef idx="0"/>
    <cs:fillRef idx="0"/>
    <cs:effectRef idx="0"/>
    <cs:fontRef idx="minor">
      <a:schemeClr val="dk1">
        <a:lumMod val="65000"/>
        <a:lumOff val="35000"/>
      </a:schemeClr>
    </cs:fontRef>
    <cs:defRPr sz="900" kern="1200"/>
  </cs:categoryAxis>
  <cs:chartArea>
    <cs:lnRef idx="0"/>
    <cs:fillRef idx="0"/>
    <cs:effectRef idx="0"/>
    <cs:fontRef idx="minor">
      <a:schemeClr val="dk1"/>
    </cs:fontRef>
    <cs:spPr>
      <a:pattFill prst="dkDnDiag">
        <a:fgClr>
          <a:schemeClr val="lt1">
            <a:lumMod val="95000"/>
          </a:schemeClr>
        </a:fgClr>
        <a:bgClr>
          <a:schemeClr val="lt1"/>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317500" algn="ctr" rotWithShape="0">
          <a:prstClr val="black">
            <a:alpha val="25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20000"/>
          </a:prstClr>
        </a:outerShdw>
      </a:effectLst>
      <a:scene3d>
        <a:camera prst="orthographicFront"/>
        <a:lightRig rig="threePt" dir="t"/>
      </a:scene3d>
      <a:sp3d prstMaterial="matte"/>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noFill/>
      <a:ln w="9525" cap="flat" cmpd="sng" algn="ctr">
        <a:solidFill>
          <a:schemeClr val="dk1">
            <a:lumMod val="15000"/>
            <a:lumOff val="85000"/>
          </a:schemeClr>
        </a:solidFill>
        <a:round/>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65000"/>
            <a:lumOff val="35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65000"/>
            <a:lumOff val="35000"/>
          </a:schemeClr>
        </a:solidFill>
        <a:round/>
      </a:ln>
    </cs:spPr>
  </cs:errorBar>
  <cs:floor>
    <cs:lnRef idx="0"/>
    <cs:fillRef idx="0"/>
    <cs:effectRef idx="0"/>
    <cs:fontRef idx="minor">
      <a:schemeClr val="dk1"/>
    </cs:fontRef>
    <cs:spPr>
      <a:noFill/>
      <a:ln>
        <a:noFill/>
      </a:ln>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50000"/>
            <a:lumOff val="50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78000"/>
        </a:schemeClr>
      </a:solidFill>
    </cs:spPr>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inor">
      <a:schemeClr val="dk1">
        <a:lumMod val="65000"/>
        <a:lumOff val="35000"/>
      </a:schemeClr>
    </cs:fontRef>
    <cs:defRPr sz="1800" b="1" kern="120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65000"/>
            <a:lumOff val="35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2484C6"/>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 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3EC3D-88F8-4D49-83F4-D7C7D5D98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26</Pages>
  <Words>4095</Words>
  <Characters>23348</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Community Climate action plan</vt:lpstr>
    </vt:vector>
  </TitlesOfParts>
  <Company/>
  <LinksUpToDate>false</LinksUpToDate>
  <CharactersWithSpaces>27389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Climate action plan</dc:title>
  <dc:subject>Camelon and Tamfourhill</dc:subject>
  <dc:creator>Heather Ashworth</dc:creator>
  <cp:keywords/>
  <dc:description/>
  <cp:lastModifiedBy>John Hosie</cp:lastModifiedBy>
  <cp:revision>6</cp:revision>
  <dcterms:created xsi:type="dcterms:W3CDTF">2022-08-24T15:37:00Z</dcterms:created>
  <dcterms:modified xsi:type="dcterms:W3CDTF">2022-08-25T17:14:00Z</dcterms:modified>
</cp:coreProperties>
</file>